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08" w:rsidRPr="009F45C9" w:rsidRDefault="008E4589">
      <w:pPr>
        <w:pStyle w:val="a3"/>
        <w:rPr>
          <w:sz w:val="40"/>
          <w:szCs w:val="40"/>
          <w:lang w:val="ja-JP"/>
        </w:rPr>
      </w:pPr>
      <w:r>
        <w:rPr>
          <w:rFonts w:hint="eastAsia"/>
          <w:noProof/>
          <w:sz w:val="40"/>
          <w:szCs w:val="40"/>
        </w:rPr>
        <mc:AlternateContent>
          <mc:Choice Requires="wps">
            <w:drawing>
              <wp:anchor distT="0" distB="0" distL="114300" distR="114300" simplePos="0" relativeHeight="251661312" behindDoc="0" locked="0" layoutInCell="1" allowOverlap="1" wp14:anchorId="335CB8B6" wp14:editId="0726E47B">
                <wp:simplePos x="0" y="0"/>
                <wp:positionH relativeFrom="column">
                  <wp:posOffset>4800600</wp:posOffset>
                </wp:positionH>
                <wp:positionV relativeFrom="paragraph">
                  <wp:posOffset>-233045</wp:posOffset>
                </wp:positionV>
                <wp:extent cx="1304925" cy="371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ysClr val="window" lastClr="FFFFFF"/>
                        </a:solidFill>
                        <a:ln w="6350">
                          <a:noFill/>
                        </a:ln>
                        <a:effectLst/>
                      </wps:spPr>
                      <wps:txbx>
                        <w:txbxContent>
                          <w:p w:rsidR="008E4589" w:rsidRPr="00E52161" w:rsidRDefault="008E4589" w:rsidP="008E4589">
                            <w:pPr>
                              <w:ind w:firstLineChars="100" w:firstLine="220"/>
                              <w:rPr>
                                <w:rFonts w:ascii="ＭＳ 明朝" w:eastAsia="ＭＳ 明朝" w:hAnsi="ＭＳ 明朝"/>
                              </w:rPr>
                            </w:pPr>
                            <w:r>
                              <w:rPr>
                                <w:rFonts w:ascii="ＭＳ 明朝" w:eastAsia="ＭＳ 明朝" w:hAnsi="ＭＳ 明朝" w:hint="eastAsia"/>
                              </w:rPr>
                              <w:t>（市提出</w:t>
                            </w:r>
                            <w:r w:rsidRPr="00E52161">
                              <w:rPr>
                                <w:rFonts w:ascii="ＭＳ 明朝" w:eastAsia="ＭＳ 明朝" w:hAnsi="ＭＳ 明朝"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5CB8B6" id="_x0000_t202" coordsize="21600,21600" o:spt="202" path="m,l,21600r21600,l21600,xe">
                <v:stroke joinstyle="miter"/>
                <v:path gradientshapeok="t" o:connecttype="rect"/>
              </v:shapetype>
              <v:shape id="テキスト ボックス 2" o:spid="_x0000_s1026" type="#_x0000_t202" style="position:absolute;margin-left:378pt;margin-top:-18.35pt;width:102.7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rfcgIAALAEAAAOAAAAZHJzL2Uyb0RvYy54bWysVM2O2jAQvlfqO1i+l/C7dCPCirKiqoR2&#10;V2KrPRvHgUiOx7UNCT2CVPUh+gpVz32evEjHDrB021NVDmbG8+f55puMbqpCkq0wNgeV0E6rTYlQ&#10;HNJcrRL68XH25i0l1jGVMglKJHQnLL0Zv341KnUsurAGmQpDMImycakTunZOx1Fk+VoUzLZAC4XG&#10;DEzBHKpmFaWGlZi9kFG33b6KSjCpNsCFtXh72xjpOOTPMsHdfZZZ4YhMKL7NhdOEc+nPaDxi8cow&#10;vc758RnsH15RsFxh0XOqW+YY2Zj8j1RFzg1YyFyLQxFBluVchB6wm077RTeLNdMi9ILgWH2Gyf6/&#10;tPxu+2BInia0S4liBY6oPnyp99/r/c/68JXUh2/14VDvf6BOuh6uUtsYoxYa41z1Dioc++ne4qVH&#10;ocpM4f+xP4J2BH53BltUjnAf1Gv3r7sDSjjaesNOfzjwaaLnaG2sey+gIF5IqMFhBozZdm5d43py&#10;8cUsyDyd5VIGZWen0pAtw7kjXVIoKZHMOrxM6Cz8jtV+C5OKlAm96g3aoZICn68pJZXPKwKnjvU9&#10;FE3LXnLVsgpInuFYQrpDlAw0tLOaz3JsZY7veGAGeYbA4O64ezwyCVgZjhIlazCf/3bv/XH8aKWk&#10;RN4m1H7aMCOwvQ8KiXHd6fc90YPSHwy7qJhLy/LSojbFFBCiDm6p5kH0/k6exMxA8YQrNvFV0cQU&#10;x9oJdSdx6pptwhXlYjIJTkhtzdxcLTT3qT1uflCP1RMz+jhNhzy4gxPDWfxiqI2vj1Qw2TjI8jBx&#10;j3ODKjLFK7gWgTPHFfZ7d6kHr+cPzfgXAAAA//8DAFBLAwQUAAYACAAAACEAq3v3aeMAAAAKAQAA&#10;DwAAAGRycy9kb3ducmV2LnhtbEyPQUvDQBSE74L/YXmCt3aTStM25qWIKFpoqI2C1232mUSzu2F3&#10;28T+eteTHocZZr7J1qPq2Imsa41GiKcRMNKVka2uEd5eHydLYM4LLUVnNCF8k4N1fnmRiVSaQe/p&#10;VPqahRLtUoHQeN+nnLuqISXc1PSkg/dhrBI+SFtzacUQylXHZ1GUcCVaHRYa0dN9Q9VXeVQI70P5&#10;ZHebzedL/1ycd+ey2NJDgXh9Nd7dAvM0+r8w/OIHdMgD08EctXSsQ1jMk/DFI0xukgWwkFgl8RzY&#10;AWEWL4HnGf9/If8BAAD//wMAUEsBAi0AFAAGAAgAAAAhALaDOJL+AAAA4QEAABMAAAAAAAAAAAAA&#10;AAAAAAAAAFtDb250ZW50X1R5cGVzXS54bWxQSwECLQAUAAYACAAAACEAOP0h/9YAAACUAQAACwAA&#10;AAAAAAAAAAAAAAAvAQAAX3JlbHMvLnJlbHNQSwECLQAUAAYACAAAACEA3aX633ICAACwBAAADgAA&#10;AAAAAAAAAAAAAAAuAgAAZHJzL2Uyb0RvYy54bWxQSwECLQAUAAYACAAAACEAq3v3aeMAAAAKAQAA&#10;DwAAAAAAAAAAAAAAAADMBAAAZHJzL2Rvd25yZXYueG1sUEsFBgAAAAAEAAQA8wAAANwFAAAAAA==&#10;" fillcolor="window" stroked="f" strokeweight=".5pt">
                <v:textbox>
                  <w:txbxContent>
                    <w:p w:rsidR="008E4589" w:rsidRPr="00E52161" w:rsidRDefault="008E4589" w:rsidP="008E4589">
                      <w:pPr>
                        <w:ind w:firstLineChars="100" w:firstLine="220"/>
                        <w:rPr>
                          <w:rFonts w:ascii="ＭＳ 明朝" w:eastAsia="ＭＳ 明朝" w:hAnsi="ＭＳ 明朝"/>
                        </w:rPr>
                      </w:pPr>
                      <w:bookmarkStart w:id="1" w:name="_GoBack"/>
                      <w:bookmarkEnd w:id="1"/>
                      <w:r>
                        <w:rPr>
                          <w:rFonts w:ascii="ＭＳ 明朝" w:eastAsia="ＭＳ 明朝" w:hAnsi="ＭＳ 明朝" w:hint="eastAsia"/>
                        </w:rPr>
                        <w:t>（市提出</w:t>
                      </w:r>
                      <w:r w:rsidRPr="00E52161">
                        <w:rPr>
                          <w:rFonts w:ascii="ＭＳ 明朝" w:eastAsia="ＭＳ 明朝" w:hAnsi="ＭＳ 明朝" w:hint="eastAsia"/>
                        </w:rPr>
                        <w:t>用）</w:t>
                      </w:r>
                    </w:p>
                  </w:txbxContent>
                </v:textbox>
              </v:shape>
            </w:pict>
          </mc:Fallback>
        </mc:AlternateContent>
      </w:r>
      <w:r w:rsidR="000C462D" w:rsidRPr="009F45C9">
        <w:rPr>
          <w:rFonts w:hint="eastAsia"/>
          <w:sz w:val="40"/>
          <w:szCs w:val="40"/>
          <w:lang w:val="ja-JP"/>
        </w:rPr>
        <w:t>空き家バンク登録の</w:t>
      </w:r>
      <w:r w:rsidR="009F45C9">
        <w:rPr>
          <w:rFonts w:hint="eastAsia"/>
          <w:sz w:val="40"/>
          <w:szCs w:val="40"/>
          <w:lang w:val="ja-JP"/>
        </w:rPr>
        <w:t>注意</w:t>
      </w:r>
    </w:p>
    <w:p w:rsidR="00856AC9" w:rsidRPr="009F45C9" w:rsidRDefault="009F02FF" w:rsidP="009F02FF">
      <w:pPr>
        <w:pStyle w:val="1"/>
        <w:numPr>
          <w:ilvl w:val="0"/>
          <w:numId w:val="0"/>
        </w:numPr>
        <w:rPr>
          <w:sz w:val="32"/>
          <w:szCs w:val="32"/>
          <w:lang w:val="ja-JP"/>
        </w:rPr>
      </w:pPr>
      <w:r>
        <w:rPr>
          <w:rFonts w:hint="eastAsia"/>
          <w:sz w:val="32"/>
          <w:szCs w:val="32"/>
          <w:lang w:val="ja-JP"/>
        </w:rPr>
        <w:t xml:space="preserve">１　</w:t>
      </w:r>
      <w:r w:rsidR="00856AC9" w:rsidRPr="009F45C9">
        <w:rPr>
          <w:rFonts w:hint="eastAsia"/>
          <w:sz w:val="32"/>
          <w:szCs w:val="32"/>
          <w:lang w:val="ja-JP"/>
        </w:rPr>
        <w:t>規定</w:t>
      </w:r>
    </w:p>
    <w:p w:rsidR="00856AC9" w:rsidRDefault="009F02FF" w:rsidP="00856AC9">
      <w:pPr>
        <w:pStyle w:val="af2"/>
        <w:ind w:firstLineChars="100" w:firstLine="220"/>
        <w:rPr>
          <w:lang w:val="ja-JP"/>
        </w:rPr>
      </w:pPr>
      <w:r>
        <w:rPr>
          <w:rFonts w:hint="eastAsia"/>
          <w:lang w:val="ja-JP"/>
        </w:rPr>
        <w:t>○</w:t>
      </w:r>
      <w:r w:rsidR="00034FD6">
        <w:rPr>
          <w:rFonts w:hint="eastAsia"/>
          <w:lang w:val="ja-JP"/>
        </w:rPr>
        <w:t>柳井市空き家バンク制度要綱</w:t>
      </w:r>
    </w:p>
    <w:p w:rsidR="00856AC9" w:rsidRDefault="009F02FF" w:rsidP="00856AC9">
      <w:pPr>
        <w:pStyle w:val="af2"/>
        <w:ind w:firstLineChars="100" w:firstLine="220"/>
        <w:rPr>
          <w:lang w:val="ja-JP"/>
        </w:rPr>
      </w:pPr>
      <w:r>
        <w:rPr>
          <w:rFonts w:hint="eastAsia"/>
          <w:lang w:val="ja-JP"/>
        </w:rPr>
        <w:t>○</w:t>
      </w:r>
      <w:r w:rsidR="00856AC9">
        <w:rPr>
          <w:rFonts w:hint="eastAsia"/>
          <w:lang w:val="ja-JP"/>
        </w:rPr>
        <w:t>柳井市空き家改修費補助金交付要綱</w:t>
      </w:r>
    </w:p>
    <w:p w:rsidR="00856AC9" w:rsidRDefault="009F02FF" w:rsidP="00856AC9">
      <w:pPr>
        <w:pStyle w:val="af2"/>
        <w:ind w:firstLineChars="100" w:firstLine="220"/>
        <w:rPr>
          <w:lang w:val="ja-JP"/>
        </w:rPr>
      </w:pPr>
      <w:r>
        <w:rPr>
          <w:rFonts w:hint="eastAsia"/>
          <w:lang w:val="ja-JP"/>
        </w:rPr>
        <w:t>○</w:t>
      </w:r>
      <w:r w:rsidR="00856AC9">
        <w:rPr>
          <w:rFonts w:hint="eastAsia"/>
          <w:lang w:val="ja-JP"/>
        </w:rPr>
        <w:t>柳井市空き家残存家財等処分費補助金交付要綱</w:t>
      </w:r>
    </w:p>
    <w:p w:rsidR="009F45C9" w:rsidRDefault="009F02FF" w:rsidP="009F02FF">
      <w:pPr>
        <w:pStyle w:val="1"/>
        <w:numPr>
          <w:ilvl w:val="0"/>
          <w:numId w:val="0"/>
        </w:numPr>
        <w:rPr>
          <w:sz w:val="32"/>
          <w:szCs w:val="32"/>
          <w:lang w:val="ja-JP"/>
        </w:rPr>
      </w:pPr>
      <w:r>
        <w:rPr>
          <w:rFonts w:hint="eastAsia"/>
          <w:sz w:val="32"/>
          <w:szCs w:val="32"/>
          <w:lang w:val="ja-JP"/>
        </w:rPr>
        <w:t xml:space="preserve">２　</w:t>
      </w:r>
      <w:r w:rsidR="009F45C9" w:rsidRPr="009F45C9">
        <w:rPr>
          <w:rFonts w:hint="eastAsia"/>
          <w:sz w:val="32"/>
          <w:szCs w:val="32"/>
          <w:lang w:val="ja-JP"/>
        </w:rPr>
        <w:t>空き家バンクについて</w:t>
      </w:r>
    </w:p>
    <w:p w:rsidR="009F45C9" w:rsidRPr="009F45C9" w:rsidRDefault="009F02FF" w:rsidP="00AA1E42">
      <w:pPr>
        <w:pStyle w:val="af2"/>
        <w:ind w:leftChars="100" w:left="440" w:hangingChars="100" w:hanging="220"/>
        <w:rPr>
          <w:lang w:val="ja-JP"/>
        </w:rPr>
      </w:pPr>
      <w:r>
        <w:rPr>
          <w:rFonts w:hint="eastAsia"/>
          <w:lang w:val="ja-JP"/>
        </w:rPr>
        <w:t>○</w:t>
      </w:r>
      <w:r w:rsidR="009F45C9" w:rsidRPr="009F45C9">
        <w:rPr>
          <w:rFonts w:hint="eastAsia"/>
          <w:lang w:val="ja-JP"/>
        </w:rPr>
        <w:t>この制度は、空き家の有効活用を通して定住促進による地域の活性化を図ることを目的とし、登録した空き家情報を公開し、空き家利用登録者に紹介するものです。</w:t>
      </w:r>
    </w:p>
    <w:p w:rsidR="009F45C9" w:rsidRPr="009F45C9" w:rsidRDefault="009F02FF" w:rsidP="00AA1E42">
      <w:pPr>
        <w:pStyle w:val="af2"/>
        <w:ind w:leftChars="100" w:left="440" w:hangingChars="100" w:hanging="220"/>
        <w:rPr>
          <w:lang w:val="ja-JP"/>
        </w:rPr>
      </w:pPr>
      <w:r>
        <w:rPr>
          <w:rFonts w:hint="eastAsia"/>
          <w:lang w:val="ja-JP"/>
        </w:rPr>
        <w:t>○</w:t>
      </w:r>
      <w:r w:rsidR="009F45C9" w:rsidRPr="009F45C9">
        <w:rPr>
          <w:rFonts w:hint="eastAsia"/>
          <w:lang w:val="ja-JP"/>
        </w:rPr>
        <w:t>制度の円滑な運用を図るため、上記の補助要綱を定めています。</w:t>
      </w:r>
      <w:r w:rsidR="009F45C9">
        <w:rPr>
          <w:rFonts w:hint="eastAsia"/>
          <w:lang w:val="ja-JP"/>
        </w:rPr>
        <w:t>各要綱をご一読いただき、制度を</w:t>
      </w:r>
      <w:r w:rsidR="00712418">
        <w:rPr>
          <w:rFonts w:hint="eastAsia"/>
          <w:lang w:val="ja-JP"/>
        </w:rPr>
        <w:t>ご理解の</w:t>
      </w:r>
      <w:r w:rsidR="009F45C9">
        <w:rPr>
          <w:rFonts w:hint="eastAsia"/>
          <w:lang w:val="ja-JP"/>
        </w:rPr>
        <w:t>うえで登録申込書等をご提出ください。</w:t>
      </w:r>
    </w:p>
    <w:p w:rsidR="00D26208" w:rsidRPr="009F45C9" w:rsidRDefault="009F02FF" w:rsidP="009F02FF">
      <w:pPr>
        <w:pStyle w:val="1"/>
        <w:numPr>
          <w:ilvl w:val="0"/>
          <w:numId w:val="0"/>
        </w:numPr>
        <w:rPr>
          <w:sz w:val="32"/>
          <w:szCs w:val="32"/>
          <w:lang w:val="ja-JP"/>
        </w:rPr>
      </w:pPr>
      <w:r>
        <w:rPr>
          <w:rFonts w:hint="eastAsia"/>
          <w:sz w:val="32"/>
          <w:szCs w:val="32"/>
          <w:lang w:val="ja-JP"/>
        </w:rPr>
        <w:t xml:space="preserve">３　</w:t>
      </w:r>
      <w:r w:rsidR="000C462D" w:rsidRPr="009F45C9">
        <w:rPr>
          <w:rFonts w:hint="eastAsia"/>
          <w:sz w:val="32"/>
          <w:szCs w:val="32"/>
          <w:lang w:val="ja-JP"/>
        </w:rPr>
        <w:t>空き家所有者の皆様へ</w:t>
      </w:r>
    </w:p>
    <w:p w:rsidR="00A16C8E" w:rsidRDefault="009F02FF" w:rsidP="00856AC9">
      <w:pPr>
        <w:pStyle w:val="af2"/>
        <w:ind w:firstLineChars="100" w:firstLine="220"/>
        <w:rPr>
          <w:lang w:val="ja-JP"/>
        </w:rPr>
      </w:pPr>
      <w:r>
        <w:rPr>
          <w:rFonts w:hint="eastAsia"/>
          <w:lang w:val="ja-JP"/>
        </w:rPr>
        <w:t>○</w:t>
      </w:r>
      <w:r w:rsidR="003B434D">
        <w:rPr>
          <w:rFonts w:hint="eastAsia"/>
          <w:lang w:val="ja-JP"/>
        </w:rPr>
        <w:t>柳</w:t>
      </w:r>
      <w:r w:rsidR="00B8710B">
        <w:rPr>
          <w:rFonts w:hint="eastAsia"/>
          <w:lang w:val="ja-JP"/>
        </w:rPr>
        <w:t>井市は、空き家の賃貸借契約及び売買契約並びに交渉には直接関与</w:t>
      </w:r>
      <w:r w:rsidR="003B434D">
        <w:rPr>
          <w:rFonts w:hint="eastAsia"/>
          <w:lang w:val="ja-JP"/>
        </w:rPr>
        <w:t>しません。</w:t>
      </w:r>
    </w:p>
    <w:p w:rsidR="00DD11CD" w:rsidRDefault="009F02FF" w:rsidP="00DD11CD">
      <w:pPr>
        <w:pStyle w:val="af2"/>
        <w:ind w:firstLineChars="100" w:firstLine="220"/>
        <w:rPr>
          <w:lang w:val="ja-JP"/>
        </w:rPr>
      </w:pPr>
      <w:r>
        <w:rPr>
          <w:rFonts w:hint="eastAsia"/>
          <w:lang w:val="ja-JP"/>
        </w:rPr>
        <w:t>○</w:t>
      </w:r>
      <w:r w:rsidR="00DD11CD">
        <w:rPr>
          <w:rFonts w:hint="eastAsia"/>
          <w:lang w:val="ja-JP"/>
        </w:rPr>
        <w:t>契約等に関するトラブル等について</w:t>
      </w:r>
      <w:r w:rsidR="00712418">
        <w:rPr>
          <w:rFonts w:hint="eastAsia"/>
          <w:lang w:val="ja-JP"/>
        </w:rPr>
        <w:t>は</w:t>
      </w:r>
      <w:r w:rsidR="00601B10">
        <w:rPr>
          <w:rFonts w:hint="eastAsia"/>
          <w:lang w:val="ja-JP"/>
        </w:rPr>
        <w:t>、空き家利用登録者との</w:t>
      </w:r>
      <w:r w:rsidR="00DD11CD">
        <w:rPr>
          <w:rFonts w:hint="eastAsia"/>
          <w:lang w:val="ja-JP"/>
        </w:rPr>
        <w:t>当事者間での解決をお願いします。</w:t>
      </w:r>
    </w:p>
    <w:p w:rsidR="008F3760" w:rsidRDefault="00431A28" w:rsidP="00AA1E42">
      <w:pPr>
        <w:pStyle w:val="af2"/>
        <w:ind w:leftChars="100" w:left="440" w:hangingChars="100" w:hanging="220"/>
        <w:rPr>
          <w:lang w:val="ja-JP"/>
        </w:rPr>
      </w:pPr>
      <w:sdt>
        <w:sdtPr>
          <w:rPr>
            <w:rFonts w:hint="eastAsia"/>
            <w:lang w:val="ja-JP"/>
          </w:rPr>
          <w:id w:val="1000929395"/>
          <w14:checkbox>
            <w14:checked w14:val="0"/>
            <w14:checkedState w14:val="00FE" w14:font="Wingdings"/>
            <w14:uncheckedState w14:val="0020" w14:font="Wingdings"/>
          </w14:checkbox>
        </w:sdtPr>
        <w:sdtEndPr/>
        <w:sdtContent>
          <w:r w:rsidR="00AA1E42">
            <w:rPr>
              <w:rFonts w:hint="eastAsia"/>
              <w:lang w:val="ja-JP"/>
            </w:rPr>
            <w:sym w:font="Wingdings" w:char="F020"/>
          </w:r>
        </w:sdtContent>
      </w:sdt>
      <w:r w:rsidR="008F3760">
        <w:rPr>
          <w:rFonts w:hint="eastAsia"/>
          <w:lang w:val="ja-JP"/>
        </w:rPr>
        <w:t>契約は、空き家利用登録者と直接</w:t>
      </w:r>
      <w:r w:rsidR="00712418">
        <w:rPr>
          <w:rFonts w:hint="eastAsia"/>
          <w:lang w:val="ja-JP"/>
        </w:rPr>
        <w:t>結ばれる</w:t>
      </w:r>
      <w:r w:rsidR="008F3760">
        <w:rPr>
          <w:rFonts w:hint="eastAsia"/>
          <w:lang w:val="ja-JP"/>
        </w:rPr>
        <w:t>ことになりますが、トラブル防止のため、不動産業者に仲介を申し込</w:t>
      </w:r>
      <w:r w:rsidR="00712418">
        <w:rPr>
          <w:rFonts w:hint="eastAsia"/>
          <w:lang w:val="ja-JP"/>
        </w:rPr>
        <w:t>まれる</w:t>
      </w:r>
      <w:r w:rsidR="008F3760">
        <w:rPr>
          <w:rFonts w:hint="eastAsia"/>
          <w:lang w:val="ja-JP"/>
        </w:rPr>
        <w:t>ことをお勧めします。</w:t>
      </w:r>
      <w:r w:rsidR="0071544F">
        <w:rPr>
          <w:rFonts w:hint="eastAsia"/>
          <w:lang w:val="ja-JP"/>
        </w:rPr>
        <w:t>（ただし、所定の仲介手数料が必要となることがあります。）</w:t>
      </w:r>
    </w:p>
    <w:p w:rsidR="00B41FAA" w:rsidRDefault="009F02FF" w:rsidP="00AA1E42">
      <w:pPr>
        <w:pStyle w:val="af2"/>
        <w:ind w:leftChars="100" w:left="440" w:hangingChars="100" w:hanging="220"/>
        <w:rPr>
          <w:lang w:val="ja-JP"/>
        </w:rPr>
      </w:pPr>
      <w:r>
        <w:rPr>
          <w:rFonts w:hint="eastAsia"/>
          <w:lang w:val="ja-JP"/>
        </w:rPr>
        <w:t>○</w:t>
      </w:r>
      <w:r w:rsidR="00FE2EDB">
        <w:rPr>
          <w:rFonts w:hint="eastAsia"/>
          <w:lang w:val="ja-JP"/>
        </w:rPr>
        <w:t>不動産業者に仲介を依頼</w:t>
      </w:r>
      <w:r w:rsidR="00712418">
        <w:rPr>
          <w:rFonts w:hint="eastAsia"/>
          <w:lang w:val="ja-JP"/>
        </w:rPr>
        <w:t>され</w:t>
      </w:r>
      <w:r w:rsidR="00FE2EDB">
        <w:rPr>
          <w:rFonts w:hint="eastAsia"/>
          <w:lang w:val="ja-JP"/>
        </w:rPr>
        <w:t>る場合</w:t>
      </w:r>
      <w:r w:rsidR="00FE2EDB" w:rsidRPr="00712418">
        <w:rPr>
          <w:rFonts w:hint="eastAsia"/>
          <w:lang w:val="ja-JP"/>
        </w:rPr>
        <w:t>は</w:t>
      </w:r>
      <w:r w:rsidR="00FE2EDB">
        <w:rPr>
          <w:rFonts w:hint="eastAsia"/>
          <w:lang w:val="ja-JP"/>
        </w:rPr>
        <w:t>、</w:t>
      </w:r>
      <w:r w:rsidR="009558A1">
        <w:rPr>
          <w:rFonts w:hint="eastAsia"/>
          <w:lang w:val="ja-JP"/>
        </w:rPr>
        <w:t>柳井市から登録申込書など空き家調査に必要な情報を、</w:t>
      </w:r>
      <w:r w:rsidR="00DD11CD">
        <w:rPr>
          <w:rFonts w:hint="eastAsia"/>
          <w:lang w:val="ja-JP"/>
        </w:rPr>
        <w:t>全日本不動産協会山口県本部及び山口県宅地建物取引業協会柳井支部に対して、</w:t>
      </w:r>
      <w:r w:rsidR="009558A1">
        <w:rPr>
          <w:rFonts w:hint="eastAsia"/>
          <w:lang w:val="ja-JP"/>
        </w:rPr>
        <w:t>提供するとともに</w:t>
      </w:r>
      <w:r w:rsidR="00CF090C">
        <w:rPr>
          <w:rFonts w:hint="eastAsia"/>
          <w:lang w:val="ja-JP"/>
        </w:rPr>
        <w:t>調査を依頼します。</w:t>
      </w:r>
    </w:p>
    <w:p w:rsidR="00A16C8E" w:rsidRDefault="009F02FF" w:rsidP="00AA1E42">
      <w:pPr>
        <w:pStyle w:val="af2"/>
        <w:ind w:leftChars="100" w:left="440" w:hangingChars="100" w:hanging="220"/>
        <w:rPr>
          <w:lang w:val="ja-JP"/>
        </w:rPr>
      </w:pPr>
      <w:r>
        <w:rPr>
          <w:rFonts w:hint="eastAsia"/>
          <w:lang w:val="ja-JP"/>
        </w:rPr>
        <w:t>○</w:t>
      </w:r>
      <w:r w:rsidR="00856B30">
        <w:rPr>
          <w:rFonts w:hint="eastAsia"/>
          <w:lang w:val="ja-JP"/>
        </w:rPr>
        <w:t>登録対象物</w:t>
      </w:r>
      <w:r w:rsidR="000E497F">
        <w:rPr>
          <w:rFonts w:hint="eastAsia"/>
          <w:lang w:val="ja-JP"/>
        </w:rPr>
        <w:t>件の状況や権利関係により、空き家バンク登録物件として空き家利用登録者</w:t>
      </w:r>
      <w:r w:rsidR="00856B30">
        <w:rPr>
          <w:rFonts w:hint="eastAsia"/>
          <w:lang w:val="ja-JP"/>
        </w:rPr>
        <w:t>に紹介することが適当でないと判断した場合は、登録をお断りする場合も</w:t>
      </w:r>
      <w:r w:rsidR="00B8710B">
        <w:rPr>
          <w:rFonts w:hint="eastAsia"/>
          <w:lang w:val="ja-JP"/>
        </w:rPr>
        <w:t>あり</w:t>
      </w:r>
      <w:r w:rsidR="00856B30">
        <w:rPr>
          <w:rFonts w:hint="eastAsia"/>
          <w:lang w:val="ja-JP"/>
        </w:rPr>
        <w:t>ますのでご了承ください。</w:t>
      </w:r>
    </w:p>
    <w:p w:rsidR="00A16C8E" w:rsidRDefault="009F02FF" w:rsidP="00856AC9">
      <w:pPr>
        <w:pStyle w:val="af2"/>
        <w:ind w:firstLineChars="100" w:firstLine="220"/>
        <w:rPr>
          <w:lang w:val="ja-JP"/>
        </w:rPr>
      </w:pPr>
      <w:r>
        <w:rPr>
          <w:rFonts w:hint="eastAsia"/>
          <w:lang w:val="ja-JP"/>
        </w:rPr>
        <w:t>○</w:t>
      </w:r>
      <w:r w:rsidR="006B373A">
        <w:rPr>
          <w:rFonts w:hint="eastAsia"/>
          <w:lang w:val="ja-JP"/>
        </w:rPr>
        <w:t>登録後であっても、管理不十分等により紹介が困難となった場合は、登録を取り消す</w:t>
      </w:r>
      <w:r w:rsidR="009F1D5C">
        <w:rPr>
          <w:rFonts w:hint="eastAsia"/>
          <w:lang w:val="ja-JP"/>
        </w:rPr>
        <w:t>場合が</w:t>
      </w:r>
      <w:r w:rsidR="003547B6">
        <w:rPr>
          <w:rFonts w:hint="eastAsia"/>
          <w:lang w:val="ja-JP"/>
        </w:rPr>
        <w:t>あり</w:t>
      </w:r>
      <w:r w:rsidR="006B373A">
        <w:rPr>
          <w:rFonts w:hint="eastAsia"/>
          <w:lang w:val="ja-JP"/>
        </w:rPr>
        <w:t>ます。</w:t>
      </w:r>
    </w:p>
    <w:p w:rsidR="002615DA" w:rsidRDefault="009F02FF" w:rsidP="00856AC9">
      <w:pPr>
        <w:pStyle w:val="af2"/>
        <w:ind w:firstLineChars="100" w:firstLine="220"/>
        <w:rPr>
          <w:lang w:val="ja-JP"/>
        </w:rPr>
      </w:pPr>
      <w:r>
        <w:rPr>
          <w:rFonts w:hint="eastAsia"/>
          <w:lang w:val="ja-JP"/>
        </w:rPr>
        <w:t>○</w:t>
      </w:r>
      <w:r w:rsidR="002615DA">
        <w:rPr>
          <w:rFonts w:hint="eastAsia"/>
          <w:lang w:val="ja-JP"/>
        </w:rPr>
        <w:t>登録物件の売買条件等に変更が生じた場合は、すみやかに届け出てください。</w:t>
      </w:r>
    </w:p>
    <w:p w:rsidR="00A37351" w:rsidRDefault="009F02FF" w:rsidP="00856AC9">
      <w:pPr>
        <w:pStyle w:val="af2"/>
        <w:ind w:firstLineChars="100" w:firstLine="220"/>
        <w:rPr>
          <w:lang w:val="ja-JP"/>
        </w:rPr>
      </w:pPr>
      <w:r>
        <w:rPr>
          <w:rFonts w:hint="eastAsia"/>
          <w:lang w:val="ja-JP"/>
        </w:rPr>
        <w:t>○</w:t>
      </w:r>
      <w:r w:rsidR="00A37351">
        <w:rPr>
          <w:rFonts w:hint="eastAsia"/>
          <w:lang w:val="ja-JP"/>
        </w:rPr>
        <w:t>空き家の管理は</w:t>
      </w:r>
      <w:r w:rsidR="000E497F">
        <w:rPr>
          <w:rFonts w:hint="eastAsia"/>
          <w:lang w:val="ja-JP"/>
        </w:rPr>
        <w:t>、</w:t>
      </w:r>
      <w:r w:rsidR="00A37351">
        <w:rPr>
          <w:rFonts w:hint="eastAsia"/>
          <w:lang w:val="ja-JP"/>
        </w:rPr>
        <w:t>空き家</w:t>
      </w:r>
      <w:r w:rsidR="000E497F">
        <w:rPr>
          <w:rFonts w:hint="eastAsia"/>
          <w:lang w:val="ja-JP"/>
        </w:rPr>
        <w:t>登録者</w:t>
      </w:r>
      <w:r w:rsidR="009F1D5C">
        <w:rPr>
          <w:rFonts w:hint="eastAsia"/>
          <w:lang w:val="ja-JP"/>
        </w:rPr>
        <w:t>又は</w:t>
      </w:r>
      <w:r w:rsidR="000E497F">
        <w:rPr>
          <w:rFonts w:hint="eastAsia"/>
          <w:lang w:val="ja-JP"/>
        </w:rPr>
        <w:t>空き家登録者</w:t>
      </w:r>
      <w:r w:rsidR="00A37351">
        <w:rPr>
          <w:rFonts w:hint="eastAsia"/>
          <w:lang w:val="ja-JP"/>
        </w:rPr>
        <w:t>から委任された方でお願いします。</w:t>
      </w:r>
    </w:p>
    <w:p w:rsidR="00A37351" w:rsidRDefault="009F02FF" w:rsidP="00856AC9">
      <w:pPr>
        <w:pStyle w:val="af2"/>
        <w:ind w:firstLineChars="100" w:firstLine="220"/>
        <w:rPr>
          <w:lang w:val="ja-JP"/>
        </w:rPr>
      </w:pPr>
      <w:r>
        <w:rPr>
          <w:rFonts w:hint="eastAsia"/>
          <w:lang w:val="ja-JP"/>
        </w:rPr>
        <w:t>○</w:t>
      </w:r>
      <w:r w:rsidR="000E497F">
        <w:rPr>
          <w:rFonts w:hint="eastAsia"/>
          <w:lang w:val="ja-JP"/>
        </w:rPr>
        <w:t>空き家バンク登録前の調査及び空き家利用登録者</w:t>
      </w:r>
      <w:r w:rsidR="009F1D5C">
        <w:rPr>
          <w:rFonts w:hint="eastAsia"/>
          <w:lang w:val="ja-JP"/>
        </w:rPr>
        <w:t>の見学</w:t>
      </w:r>
      <w:r w:rsidR="00A37351">
        <w:rPr>
          <w:rFonts w:hint="eastAsia"/>
          <w:lang w:val="ja-JP"/>
        </w:rPr>
        <w:t>時は</w:t>
      </w:r>
      <w:r w:rsidR="0094048C">
        <w:rPr>
          <w:rFonts w:hint="eastAsia"/>
          <w:lang w:val="ja-JP"/>
        </w:rPr>
        <w:t>立会</w:t>
      </w:r>
      <w:r w:rsidR="009F1D5C">
        <w:rPr>
          <w:rFonts w:hint="eastAsia"/>
          <w:lang w:val="ja-JP"/>
        </w:rPr>
        <w:t>をお願いします</w:t>
      </w:r>
      <w:r w:rsidR="0094048C">
        <w:rPr>
          <w:rFonts w:hint="eastAsia"/>
          <w:lang w:val="ja-JP"/>
        </w:rPr>
        <w:t>。</w:t>
      </w:r>
    </w:p>
    <w:p w:rsidR="006B373A" w:rsidRDefault="009F02FF" w:rsidP="00856AC9">
      <w:pPr>
        <w:pStyle w:val="af2"/>
        <w:ind w:firstLineChars="100" w:firstLine="220"/>
        <w:rPr>
          <w:lang w:val="ja-JP"/>
        </w:rPr>
      </w:pPr>
      <w:r>
        <w:rPr>
          <w:rFonts w:hint="eastAsia"/>
          <w:lang w:val="ja-JP"/>
        </w:rPr>
        <w:t>○</w:t>
      </w:r>
      <w:r w:rsidR="00E6238E">
        <w:rPr>
          <w:rFonts w:hint="eastAsia"/>
          <w:lang w:val="ja-JP"/>
        </w:rPr>
        <w:t>３親等以内の親族間で賃貸借契約又は売買契約がされた場合は、補助要綱の適用となりません。</w:t>
      </w:r>
    </w:p>
    <w:p w:rsidR="00E6238E" w:rsidRDefault="009F02FF" w:rsidP="00856AC9">
      <w:pPr>
        <w:pStyle w:val="af2"/>
        <w:ind w:firstLineChars="100" w:firstLine="220"/>
        <w:rPr>
          <w:lang w:val="ja-JP"/>
        </w:rPr>
      </w:pPr>
      <w:r>
        <w:rPr>
          <w:rFonts w:hint="eastAsia"/>
          <w:lang w:val="ja-JP"/>
        </w:rPr>
        <w:t>○</w:t>
      </w:r>
      <w:r w:rsidR="00C9644F">
        <w:rPr>
          <w:rFonts w:hint="eastAsia"/>
          <w:lang w:val="ja-JP"/>
        </w:rPr>
        <w:t>空き家</w:t>
      </w:r>
      <w:r w:rsidR="00E6238E">
        <w:rPr>
          <w:rFonts w:hint="eastAsia"/>
          <w:lang w:val="ja-JP"/>
        </w:rPr>
        <w:t>改修</w:t>
      </w:r>
      <w:r w:rsidR="00C9644F">
        <w:rPr>
          <w:rFonts w:hint="eastAsia"/>
          <w:lang w:val="ja-JP"/>
        </w:rPr>
        <w:t>費</w:t>
      </w:r>
      <w:r w:rsidR="00E6238E">
        <w:rPr>
          <w:rFonts w:hint="eastAsia"/>
          <w:lang w:val="ja-JP"/>
        </w:rPr>
        <w:t>補助は</w:t>
      </w:r>
      <w:r w:rsidR="00190730">
        <w:rPr>
          <w:rFonts w:hint="eastAsia"/>
          <w:lang w:val="ja-JP"/>
        </w:rPr>
        <w:t>、</w:t>
      </w:r>
      <w:r w:rsidR="00E6238E">
        <w:rPr>
          <w:rFonts w:hint="eastAsia"/>
          <w:lang w:val="ja-JP"/>
        </w:rPr>
        <w:t>空き家</w:t>
      </w:r>
      <w:r w:rsidR="00B41FAA">
        <w:rPr>
          <w:rFonts w:hint="eastAsia"/>
          <w:lang w:val="ja-JP"/>
        </w:rPr>
        <w:t>登録者</w:t>
      </w:r>
      <w:r w:rsidR="00C9644F">
        <w:rPr>
          <w:rFonts w:hint="eastAsia"/>
          <w:lang w:val="ja-JP"/>
        </w:rPr>
        <w:t>に</w:t>
      </w:r>
      <w:r w:rsidR="00E6238E">
        <w:rPr>
          <w:rFonts w:hint="eastAsia"/>
          <w:lang w:val="ja-JP"/>
        </w:rPr>
        <w:t>は対象となりません。</w:t>
      </w:r>
    </w:p>
    <w:p w:rsidR="00E6238E" w:rsidRDefault="009F02FF" w:rsidP="00856AC9">
      <w:pPr>
        <w:pStyle w:val="af2"/>
        <w:ind w:firstLineChars="100" w:firstLine="220"/>
        <w:rPr>
          <w:lang w:val="ja-JP"/>
        </w:rPr>
      </w:pPr>
      <w:r>
        <w:rPr>
          <w:rFonts w:hint="eastAsia"/>
          <w:lang w:val="ja-JP"/>
        </w:rPr>
        <w:t>○</w:t>
      </w:r>
      <w:r w:rsidR="00E6238E">
        <w:rPr>
          <w:rFonts w:hint="eastAsia"/>
          <w:lang w:val="ja-JP"/>
        </w:rPr>
        <w:t>売買契約又は賃貸借契約が締結されましたら、</w:t>
      </w:r>
      <w:r w:rsidR="000320C7">
        <w:rPr>
          <w:rFonts w:hint="eastAsia"/>
          <w:lang w:val="ja-JP"/>
        </w:rPr>
        <w:t>空き家バンク</w:t>
      </w:r>
      <w:r w:rsidR="00B8710B">
        <w:rPr>
          <w:rFonts w:hint="eastAsia"/>
          <w:lang w:val="ja-JP"/>
        </w:rPr>
        <w:t>登録を抹消</w:t>
      </w:r>
      <w:r w:rsidR="00776E01">
        <w:rPr>
          <w:rFonts w:hint="eastAsia"/>
          <w:lang w:val="ja-JP"/>
        </w:rPr>
        <w:t>します。</w:t>
      </w:r>
    </w:p>
    <w:p w:rsidR="000C462D" w:rsidRPr="009F45C9" w:rsidRDefault="009F02FF" w:rsidP="009F02FF">
      <w:pPr>
        <w:pStyle w:val="1"/>
        <w:numPr>
          <w:ilvl w:val="0"/>
          <w:numId w:val="0"/>
        </w:numPr>
        <w:rPr>
          <w:sz w:val="32"/>
          <w:szCs w:val="32"/>
        </w:rPr>
      </w:pPr>
      <w:r>
        <w:rPr>
          <w:rFonts w:hint="eastAsia"/>
          <w:sz w:val="32"/>
          <w:szCs w:val="32"/>
        </w:rPr>
        <w:lastRenderedPageBreak/>
        <w:t xml:space="preserve">４　</w:t>
      </w:r>
      <w:r w:rsidR="000C462D" w:rsidRPr="009F45C9">
        <w:rPr>
          <w:rFonts w:hint="eastAsia"/>
          <w:sz w:val="32"/>
          <w:szCs w:val="32"/>
        </w:rPr>
        <w:t>空き家利用者の皆様へ</w:t>
      </w:r>
    </w:p>
    <w:p w:rsidR="00240BE5" w:rsidRDefault="009F02FF" w:rsidP="00240BE5">
      <w:pPr>
        <w:pStyle w:val="af2"/>
        <w:ind w:firstLineChars="100" w:firstLine="220"/>
        <w:rPr>
          <w:lang w:val="ja-JP"/>
        </w:rPr>
      </w:pPr>
      <w:r>
        <w:rPr>
          <w:rFonts w:hint="eastAsia"/>
          <w:lang w:val="ja-JP"/>
        </w:rPr>
        <w:t>○</w:t>
      </w:r>
      <w:r w:rsidR="00240BE5">
        <w:rPr>
          <w:rFonts w:hint="eastAsia"/>
          <w:lang w:val="ja-JP"/>
        </w:rPr>
        <w:t>柳</w:t>
      </w:r>
      <w:r w:rsidR="00B8710B">
        <w:rPr>
          <w:rFonts w:hint="eastAsia"/>
          <w:lang w:val="ja-JP"/>
        </w:rPr>
        <w:t>井市は、空き家の賃貸借契約及び売買契約並びに交渉には直接関与</w:t>
      </w:r>
      <w:r w:rsidR="000320C7">
        <w:rPr>
          <w:rFonts w:hint="eastAsia"/>
          <w:lang w:val="ja-JP"/>
        </w:rPr>
        <w:t>いた</w:t>
      </w:r>
      <w:r w:rsidR="00240BE5">
        <w:rPr>
          <w:rFonts w:hint="eastAsia"/>
          <w:lang w:val="ja-JP"/>
        </w:rPr>
        <w:t>しません。</w:t>
      </w:r>
    </w:p>
    <w:p w:rsidR="00E40483" w:rsidRDefault="009F02FF" w:rsidP="00E40483">
      <w:pPr>
        <w:pStyle w:val="af2"/>
        <w:ind w:firstLineChars="100" w:firstLine="220"/>
        <w:rPr>
          <w:lang w:val="ja-JP"/>
        </w:rPr>
      </w:pPr>
      <w:r>
        <w:rPr>
          <w:rFonts w:hint="eastAsia"/>
          <w:lang w:val="ja-JP"/>
        </w:rPr>
        <w:t>○</w:t>
      </w:r>
      <w:r w:rsidR="00E40483">
        <w:rPr>
          <w:rFonts w:hint="eastAsia"/>
          <w:lang w:val="ja-JP"/>
        </w:rPr>
        <w:t>契約等に関するトラブル等について</w:t>
      </w:r>
      <w:r w:rsidR="000320C7">
        <w:rPr>
          <w:rFonts w:hint="eastAsia"/>
          <w:lang w:val="ja-JP"/>
        </w:rPr>
        <w:t>は</w:t>
      </w:r>
      <w:r w:rsidR="00B8710B">
        <w:rPr>
          <w:rFonts w:hint="eastAsia"/>
          <w:lang w:val="ja-JP"/>
        </w:rPr>
        <w:t>、</w:t>
      </w:r>
      <w:r w:rsidR="00E40483">
        <w:rPr>
          <w:rFonts w:hint="eastAsia"/>
          <w:lang w:val="ja-JP"/>
        </w:rPr>
        <w:t>空き家登録者との</w:t>
      </w:r>
      <w:r w:rsidR="00B8710B">
        <w:rPr>
          <w:rFonts w:hint="eastAsia"/>
          <w:lang w:val="ja-JP"/>
        </w:rPr>
        <w:t>当事者間での解決をお願い</w:t>
      </w:r>
      <w:r w:rsidR="00E40483">
        <w:rPr>
          <w:rFonts w:hint="eastAsia"/>
          <w:lang w:val="ja-JP"/>
        </w:rPr>
        <w:t>します。</w:t>
      </w:r>
    </w:p>
    <w:p w:rsidR="00504356" w:rsidRDefault="009F02FF" w:rsidP="00AA1E42">
      <w:pPr>
        <w:pStyle w:val="af2"/>
        <w:ind w:leftChars="100" w:left="440" w:hangingChars="100" w:hanging="220"/>
        <w:rPr>
          <w:lang w:val="ja-JP"/>
        </w:rPr>
      </w:pPr>
      <w:r>
        <w:rPr>
          <w:rFonts w:hint="eastAsia"/>
          <w:lang w:val="ja-JP"/>
        </w:rPr>
        <w:t>○</w:t>
      </w:r>
      <w:r w:rsidR="00273DF0">
        <w:rPr>
          <w:rFonts w:hint="eastAsia"/>
          <w:lang w:val="ja-JP"/>
        </w:rPr>
        <w:t>登録物件の紹介は、利用者登録が完了した後となります。</w:t>
      </w:r>
      <w:r w:rsidR="000320C7">
        <w:rPr>
          <w:rFonts w:hint="eastAsia"/>
          <w:lang w:val="ja-JP"/>
        </w:rPr>
        <w:t>それまでの間</w:t>
      </w:r>
      <w:r w:rsidR="00273DF0">
        <w:rPr>
          <w:rFonts w:hint="eastAsia"/>
          <w:lang w:val="ja-JP"/>
        </w:rPr>
        <w:t>正確な所在地等は開示できませんのでご了承ください。</w:t>
      </w:r>
    </w:p>
    <w:p w:rsidR="00682AFE" w:rsidRDefault="009F02FF" w:rsidP="00AA1E42">
      <w:pPr>
        <w:pStyle w:val="af2"/>
        <w:ind w:leftChars="100" w:left="440" w:hangingChars="100" w:hanging="220"/>
        <w:rPr>
          <w:lang w:val="ja-JP"/>
        </w:rPr>
      </w:pPr>
      <w:r>
        <w:rPr>
          <w:rFonts w:hint="eastAsia"/>
          <w:lang w:val="ja-JP"/>
        </w:rPr>
        <w:t>○</w:t>
      </w:r>
      <w:r w:rsidR="00682AFE">
        <w:rPr>
          <w:rFonts w:hint="eastAsia"/>
          <w:lang w:val="ja-JP"/>
        </w:rPr>
        <w:t>利用者登録の有効期限は登録日から１年間です。引き続き登録を希望</w:t>
      </w:r>
      <w:r w:rsidR="000320C7">
        <w:rPr>
          <w:rFonts w:hint="eastAsia"/>
          <w:lang w:val="ja-JP"/>
        </w:rPr>
        <w:t>され</w:t>
      </w:r>
      <w:r w:rsidR="00682AFE">
        <w:rPr>
          <w:rFonts w:hint="eastAsia"/>
          <w:lang w:val="ja-JP"/>
        </w:rPr>
        <w:t>る場合は登録更新届出書を提出してください。</w:t>
      </w:r>
    </w:p>
    <w:p w:rsidR="0065774A" w:rsidRDefault="009F02FF" w:rsidP="00AA1E42">
      <w:pPr>
        <w:pStyle w:val="af2"/>
        <w:ind w:leftChars="100" w:left="440" w:hangingChars="100" w:hanging="220"/>
        <w:rPr>
          <w:lang w:val="ja-JP"/>
        </w:rPr>
      </w:pPr>
      <w:r>
        <w:rPr>
          <w:rFonts w:hint="eastAsia"/>
          <w:lang w:val="ja-JP"/>
        </w:rPr>
        <w:t>○</w:t>
      </w:r>
      <w:r w:rsidR="0065774A">
        <w:rPr>
          <w:rFonts w:hint="eastAsia"/>
          <w:lang w:val="ja-JP"/>
        </w:rPr>
        <w:t>空き家の見学、契約等にあたっては、空き家登録者が仲介不動産業者を介さない契約を望</w:t>
      </w:r>
      <w:r w:rsidR="00CD0FA6">
        <w:rPr>
          <w:rFonts w:hint="eastAsia"/>
          <w:lang w:val="ja-JP"/>
        </w:rPr>
        <w:t>まれ</w:t>
      </w:r>
      <w:r w:rsidR="0065774A">
        <w:rPr>
          <w:rFonts w:hint="eastAsia"/>
          <w:lang w:val="ja-JP"/>
        </w:rPr>
        <w:t>る場合を除き、</w:t>
      </w:r>
      <w:r w:rsidR="00CF090C">
        <w:rPr>
          <w:rFonts w:hint="eastAsia"/>
          <w:lang w:val="ja-JP"/>
        </w:rPr>
        <w:t>指定された</w:t>
      </w:r>
      <w:r w:rsidR="0065774A">
        <w:rPr>
          <w:rFonts w:hint="eastAsia"/>
          <w:lang w:val="ja-JP"/>
        </w:rPr>
        <w:t>不動産業者が仲介します</w:t>
      </w:r>
      <w:r w:rsidR="00E10882">
        <w:rPr>
          <w:rFonts w:hint="eastAsia"/>
          <w:lang w:val="ja-JP"/>
        </w:rPr>
        <w:t>。</w:t>
      </w:r>
      <w:r w:rsidR="00CF090C">
        <w:rPr>
          <w:rFonts w:hint="eastAsia"/>
          <w:lang w:val="ja-JP"/>
        </w:rPr>
        <w:t>（契約時には、所定の手数料が発生します。）</w:t>
      </w:r>
    </w:p>
    <w:p w:rsidR="00E10882" w:rsidRDefault="009F02FF" w:rsidP="009F02FF">
      <w:pPr>
        <w:pStyle w:val="af2"/>
        <w:ind w:leftChars="100" w:left="440" w:hangingChars="100" w:hanging="220"/>
        <w:rPr>
          <w:lang w:val="ja-JP"/>
        </w:rPr>
      </w:pPr>
      <w:r>
        <w:rPr>
          <w:rFonts w:hint="eastAsia"/>
          <w:lang w:val="ja-JP"/>
        </w:rPr>
        <w:t>○</w:t>
      </w:r>
      <w:r w:rsidR="00F95530">
        <w:rPr>
          <w:rFonts w:hint="eastAsia"/>
          <w:lang w:val="ja-JP"/>
        </w:rPr>
        <w:t>希望</w:t>
      </w:r>
      <w:r w:rsidR="00CD0FA6">
        <w:rPr>
          <w:rFonts w:hint="eastAsia"/>
          <w:lang w:val="ja-JP"/>
        </w:rPr>
        <w:t>される</w:t>
      </w:r>
      <w:r w:rsidR="00F95530">
        <w:rPr>
          <w:rFonts w:hint="eastAsia"/>
          <w:lang w:val="ja-JP"/>
        </w:rPr>
        <w:t>物件</w:t>
      </w:r>
      <w:r w:rsidR="006E11BC">
        <w:rPr>
          <w:rFonts w:hint="eastAsia"/>
          <w:lang w:val="ja-JP"/>
        </w:rPr>
        <w:t>の詳細は</w:t>
      </w:r>
      <w:r w:rsidR="002615DA">
        <w:rPr>
          <w:rFonts w:hint="eastAsia"/>
          <w:lang w:val="ja-JP"/>
        </w:rPr>
        <w:t>、</w:t>
      </w:r>
      <w:r w:rsidR="00CF090C">
        <w:rPr>
          <w:rFonts w:hint="eastAsia"/>
          <w:lang w:val="ja-JP"/>
        </w:rPr>
        <w:t>指定された不動産</w:t>
      </w:r>
      <w:r w:rsidR="00E10882">
        <w:rPr>
          <w:rFonts w:hint="eastAsia"/>
          <w:lang w:val="ja-JP"/>
        </w:rPr>
        <w:t>業者</w:t>
      </w:r>
      <w:r w:rsidR="00CF090C">
        <w:rPr>
          <w:rFonts w:hint="eastAsia"/>
          <w:lang w:val="ja-JP"/>
        </w:rPr>
        <w:t>の中から</w:t>
      </w:r>
      <w:r w:rsidR="00E10882">
        <w:rPr>
          <w:rFonts w:hint="eastAsia"/>
          <w:lang w:val="ja-JP"/>
        </w:rPr>
        <w:t>希望業者を選定し、</w:t>
      </w:r>
      <w:r w:rsidR="006E11BC">
        <w:rPr>
          <w:rFonts w:hint="eastAsia"/>
          <w:lang w:val="ja-JP"/>
        </w:rPr>
        <w:t>直接</w:t>
      </w:r>
      <w:r w:rsidR="00E10882">
        <w:rPr>
          <w:rFonts w:hint="eastAsia"/>
          <w:lang w:val="ja-JP"/>
        </w:rPr>
        <w:t>業者へ</w:t>
      </w:r>
      <w:r w:rsidR="006E11BC">
        <w:rPr>
          <w:rFonts w:hint="eastAsia"/>
          <w:lang w:val="ja-JP"/>
        </w:rPr>
        <w:t>ご</w:t>
      </w:r>
      <w:r w:rsidR="00E10882">
        <w:rPr>
          <w:rFonts w:hint="eastAsia"/>
          <w:lang w:val="ja-JP"/>
        </w:rPr>
        <w:t>連絡ください。</w:t>
      </w:r>
    </w:p>
    <w:p w:rsidR="002615DA" w:rsidRDefault="009F02FF" w:rsidP="00776E01">
      <w:pPr>
        <w:pStyle w:val="af2"/>
        <w:ind w:leftChars="100" w:left="330" w:hangingChars="50" w:hanging="110"/>
        <w:rPr>
          <w:lang w:val="ja-JP"/>
        </w:rPr>
      </w:pPr>
      <w:r>
        <w:rPr>
          <w:rFonts w:hint="eastAsia"/>
          <w:lang w:val="ja-JP"/>
        </w:rPr>
        <w:t>○</w:t>
      </w:r>
      <w:r w:rsidR="006E11BC" w:rsidRPr="006E11BC">
        <w:rPr>
          <w:rFonts w:hint="eastAsia"/>
          <w:lang w:val="ja-JP"/>
        </w:rPr>
        <w:t>現地</w:t>
      </w:r>
      <w:r w:rsidR="002615DA">
        <w:rPr>
          <w:rFonts w:hint="eastAsia"/>
          <w:lang w:val="ja-JP"/>
        </w:rPr>
        <w:t>見学</w:t>
      </w:r>
      <w:r w:rsidR="006E11BC">
        <w:rPr>
          <w:rFonts w:hint="eastAsia"/>
          <w:lang w:val="ja-JP"/>
        </w:rPr>
        <w:t>をされ</w:t>
      </w:r>
      <w:r w:rsidR="002615DA">
        <w:rPr>
          <w:rFonts w:hint="eastAsia"/>
          <w:lang w:val="ja-JP"/>
        </w:rPr>
        <w:t>ずに、交渉・契約等を</w:t>
      </w:r>
      <w:r w:rsidR="006E11BC">
        <w:rPr>
          <w:rFonts w:hint="eastAsia"/>
          <w:lang w:val="ja-JP"/>
        </w:rPr>
        <w:t>行う</w:t>
      </w:r>
      <w:r w:rsidR="002615DA">
        <w:rPr>
          <w:rFonts w:hint="eastAsia"/>
          <w:lang w:val="ja-JP"/>
        </w:rPr>
        <w:t>ことはできません。</w:t>
      </w:r>
    </w:p>
    <w:p w:rsidR="009533DF" w:rsidRDefault="009F02FF" w:rsidP="00AA1E42">
      <w:pPr>
        <w:pStyle w:val="af2"/>
        <w:ind w:leftChars="100" w:left="440" w:hangingChars="100" w:hanging="220"/>
      </w:pPr>
      <w:r>
        <w:rPr>
          <w:rFonts w:hint="eastAsia"/>
          <w:lang w:val="ja-JP"/>
        </w:rPr>
        <w:t>○</w:t>
      </w:r>
      <w:r w:rsidR="006E11BC">
        <w:rPr>
          <w:rFonts w:hint="eastAsia"/>
          <w:lang w:val="ja-JP"/>
        </w:rPr>
        <w:t>現状、</w:t>
      </w:r>
      <w:r w:rsidR="009533DF">
        <w:rPr>
          <w:rFonts w:hint="eastAsia"/>
        </w:rPr>
        <w:t>登録された物件は、利用者様の</w:t>
      </w:r>
      <w:r w:rsidR="006E11BC">
        <w:rPr>
          <w:rFonts w:hint="eastAsia"/>
        </w:rPr>
        <w:t>ご</w:t>
      </w:r>
      <w:r w:rsidR="009533DF">
        <w:rPr>
          <w:rFonts w:hint="eastAsia"/>
        </w:rPr>
        <w:t>負担に</w:t>
      </w:r>
      <w:r w:rsidR="006E11BC">
        <w:rPr>
          <w:rFonts w:hint="eastAsia"/>
        </w:rPr>
        <w:t>おいて</w:t>
      </w:r>
      <w:r w:rsidR="009533DF">
        <w:rPr>
          <w:rFonts w:hint="eastAsia"/>
        </w:rPr>
        <w:t>、何らかの改修が必要な物件が多数となっておりますのでご注意ください。</w:t>
      </w:r>
    </w:p>
    <w:p w:rsidR="00776E01" w:rsidRDefault="009F02FF" w:rsidP="00776E01">
      <w:pPr>
        <w:pStyle w:val="af2"/>
        <w:ind w:firstLineChars="100" w:firstLine="220"/>
        <w:rPr>
          <w:lang w:val="ja-JP"/>
        </w:rPr>
      </w:pPr>
      <w:r>
        <w:rPr>
          <w:rFonts w:hint="eastAsia"/>
          <w:lang w:val="ja-JP"/>
        </w:rPr>
        <w:t>○</w:t>
      </w:r>
      <w:r w:rsidR="00776E01">
        <w:rPr>
          <w:rFonts w:hint="eastAsia"/>
          <w:lang w:val="ja-JP"/>
        </w:rPr>
        <w:t>売買契約又は賃貸借契約が締結され</w:t>
      </w:r>
      <w:r w:rsidR="00E10882">
        <w:rPr>
          <w:rFonts w:hint="eastAsia"/>
          <w:lang w:val="ja-JP"/>
        </w:rPr>
        <w:t>まし</w:t>
      </w:r>
      <w:r w:rsidR="00776E01">
        <w:rPr>
          <w:rFonts w:hint="eastAsia"/>
          <w:lang w:val="ja-JP"/>
        </w:rPr>
        <w:t>たら、</w:t>
      </w:r>
      <w:r w:rsidR="002B27CC" w:rsidRPr="006E11BC">
        <w:rPr>
          <w:rFonts w:hint="eastAsia"/>
          <w:lang w:val="ja-JP"/>
        </w:rPr>
        <w:t>利用者</w:t>
      </w:r>
      <w:r w:rsidR="00776E01">
        <w:rPr>
          <w:rFonts w:hint="eastAsia"/>
          <w:lang w:val="ja-JP"/>
        </w:rPr>
        <w:t>登録を抹消します。</w:t>
      </w:r>
    </w:p>
    <w:p w:rsidR="00776E01" w:rsidRDefault="009F02FF" w:rsidP="00776E01">
      <w:pPr>
        <w:pStyle w:val="af2"/>
        <w:ind w:firstLineChars="100" w:firstLine="220"/>
        <w:rPr>
          <w:lang w:val="ja-JP"/>
        </w:rPr>
      </w:pPr>
      <w:r>
        <w:rPr>
          <w:rFonts w:hint="eastAsia"/>
          <w:lang w:val="ja-JP"/>
        </w:rPr>
        <w:t>○</w:t>
      </w:r>
      <w:r w:rsidR="00776E01">
        <w:rPr>
          <w:rFonts w:hint="eastAsia"/>
          <w:lang w:val="ja-JP"/>
        </w:rPr>
        <w:t>３親等以内の親族間で賃貸借契約又は売買契約がされた場合は、補助要綱の適用となりません。</w:t>
      </w:r>
    </w:p>
    <w:p w:rsidR="00776E01" w:rsidRDefault="009F02FF" w:rsidP="00776E01">
      <w:pPr>
        <w:pStyle w:val="af2"/>
        <w:ind w:firstLineChars="100" w:firstLine="220"/>
        <w:rPr>
          <w:lang w:val="ja-JP"/>
        </w:rPr>
      </w:pPr>
      <w:r>
        <w:rPr>
          <w:rFonts w:hint="eastAsia"/>
          <w:lang w:val="ja-JP"/>
        </w:rPr>
        <w:t>○</w:t>
      </w:r>
      <w:r w:rsidR="00034FD6">
        <w:rPr>
          <w:rFonts w:hint="eastAsia"/>
          <w:lang w:val="ja-JP"/>
        </w:rPr>
        <w:t>農地の売買を含んだ物件は、農地法の許可が必要となりますので</w:t>
      </w:r>
      <w:r w:rsidR="00920FF1">
        <w:rPr>
          <w:rFonts w:hint="eastAsia"/>
          <w:lang w:val="ja-JP"/>
        </w:rPr>
        <w:t>ご</w:t>
      </w:r>
      <w:r w:rsidR="00034FD6">
        <w:rPr>
          <w:rFonts w:hint="eastAsia"/>
          <w:lang w:val="ja-JP"/>
        </w:rPr>
        <w:t>注意ください。</w:t>
      </w:r>
    </w:p>
    <w:p w:rsidR="00F95530" w:rsidRPr="00F95530" w:rsidRDefault="009F02FF" w:rsidP="009F02FF">
      <w:pPr>
        <w:pStyle w:val="1"/>
        <w:numPr>
          <w:ilvl w:val="0"/>
          <w:numId w:val="0"/>
        </w:numPr>
        <w:rPr>
          <w:sz w:val="32"/>
          <w:szCs w:val="32"/>
          <w:lang w:val="ja-JP"/>
        </w:rPr>
      </w:pPr>
      <w:r>
        <w:rPr>
          <w:rFonts w:hint="eastAsia"/>
          <w:sz w:val="32"/>
          <w:szCs w:val="32"/>
          <w:lang w:val="ja-JP"/>
        </w:rPr>
        <w:t xml:space="preserve">５　</w:t>
      </w:r>
      <w:r w:rsidR="00F95530" w:rsidRPr="00F95530">
        <w:rPr>
          <w:rFonts w:hint="eastAsia"/>
          <w:sz w:val="32"/>
          <w:szCs w:val="32"/>
          <w:lang w:val="ja-JP"/>
        </w:rPr>
        <w:t>その他</w:t>
      </w:r>
    </w:p>
    <w:p w:rsidR="00F95530" w:rsidRDefault="009F02FF" w:rsidP="00AA1E42">
      <w:pPr>
        <w:pStyle w:val="af2"/>
        <w:ind w:leftChars="100" w:left="440" w:hangingChars="100" w:hanging="220"/>
        <w:rPr>
          <w:lang w:val="ja-JP"/>
        </w:rPr>
      </w:pPr>
      <w:r>
        <w:rPr>
          <w:rFonts w:hint="eastAsia"/>
          <w:lang w:val="ja-JP"/>
        </w:rPr>
        <w:t>○</w:t>
      </w:r>
      <w:r w:rsidR="00F95530">
        <w:rPr>
          <w:rFonts w:hint="eastAsia"/>
          <w:lang w:val="ja-JP"/>
        </w:rPr>
        <w:t>一般的に空き家バンク制度に登録される住居は、賃貸や売買を前提としたものではないため、さまざまな不具合を内在していることが想定されます。そのことにより契約後に当事者間で協議が必要となることもありますのでご注意ください。</w:t>
      </w:r>
    </w:p>
    <w:p w:rsidR="00F95530" w:rsidRPr="003A6269" w:rsidRDefault="009F02FF" w:rsidP="00AA1E42">
      <w:pPr>
        <w:pStyle w:val="af2"/>
        <w:ind w:leftChars="100" w:left="440" w:hangingChars="100" w:hanging="220"/>
        <w:rPr>
          <w:lang w:val="ja-JP"/>
        </w:rPr>
      </w:pPr>
      <w:r>
        <w:rPr>
          <w:rFonts w:hint="eastAsia"/>
          <w:lang w:val="ja-JP"/>
        </w:rPr>
        <w:t>○</w:t>
      </w:r>
      <w:r w:rsidR="00E10882">
        <w:rPr>
          <w:rFonts w:hint="eastAsia"/>
          <w:lang w:val="ja-JP"/>
        </w:rPr>
        <w:t>空き家登録者</w:t>
      </w:r>
      <w:r w:rsidR="00F95530">
        <w:rPr>
          <w:rFonts w:hint="eastAsia"/>
          <w:lang w:val="ja-JP"/>
        </w:rPr>
        <w:t>において</w:t>
      </w:r>
      <w:r w:rsidR="002751FA">
        <w:rPr>
          <w:rFonts w:hint="eastAsia"/>
          <w:lang w:val="ja-JP"/>
        </w:rPr>
        <w:t>は</w:t>
      </w:r>
      <w:r w:rsidR="00F95530">
        <w:rPr>
          <w:rFonts w:hint="eastAsia"/>
          <w:lang w:val="ja-JP"/>
        </w:rPr>
        <w:t>、登録にあたって改修等の投資をしない代わりに賃借料や売買価格を抑えるといった配慮をされることも想定されますが、</w:t>
      </w:r>
      <w:r w:rsidR="00920FF1">
        <w:rPr>
          <w:rFonts w:hint="eastAsia"/>
          <w:lang w:val="ja-JP"/>
        </w:rPr>
        <w:t>一方で、</w:t>
      </w:r>
      <w:r w:rsidR="00E10882">
        <w:rPr>
          <w:rFonts w:hint="eastAsia"/>
          <w:lang w:val="ja-JP"/>
        </w:rPr>
        <w:t>空き家利用登録者</w:t>
      </w:r>
      <w:r w:rsidR="00F95530">
        <w:rPr>
          <w:rFonts w:hint="eastAsia"/>
          <w:lang w:val="ja-JP"/>
        </w:rPr>
        <w:t>に</w:t>
      </w:r>
      <w:r w:rsidR="00920FF1">
        <w:rPr>
          <w:rFonts w:hint="eastAsia"/>
          <w:lang w:val="ja-JP"/>
        </w:rPr>
        <w:t>おいて家屋の傷み等による</w:t>
      </w:r>
      <w:r w:rsidR="00F95530">
        <w:rPr>
          <w:rFonts w:hint="eastAsia"/>
          <w:lang w:val="ja-JP"/>
        </w:rPr>
        <w:t>大規模な改修</w:t>
      </w:r>
      <w:r w:rsidR="0050176E">
        <w:rPr>
          <w:rFonts w:hint="eastAsia"/>
          <w:lang w:val="ja-JP"/>
        </w:rPr>
        <w:t>が必要となる場合があることもご理解いただく必要があります</w:t>
      </w:r>
      <w:r w:rsidR="00F95530">
        <w:rPr>
          <w:rFonts w:hint="eastAsia"/>
          <w:lang w:val="ja-JP"/>
        </w:rPr>
        <w:t>。</w:t>
      </w:r>
    </w:p>
    <w:p w:rsidR="00273DF0" w:rsidRDefault="009F02FF" w:rsidP="00AA1E42">
      <w:pPr>
        <w:pStyle w:val="af2"/>
        <w:ind w:leftChars="100" w:left="440" w:hangingChars="100" w:hanging="220"/>
      </w:pPr>
      <w:r>
        <w:rPr>
          <w:rFonts w:hint="eastAsia"/>
          <w:lang w:val="ja-JP"/>
        </w:rPr>
        <w:t>○</w:t>
      </w:r>
      <w:r w:rsidR="00273DF0">
        <w:rPr>
          <w:rFonts w:hint="eastAsia"/>
          <w:lang w:val="ja-JP"/>
        </w:rPr>
        <w:t>契約にあたっては、必ず事前に現地と家屋を</w:t>
      </w:r>
      <w:r w:rsidR="0050176E">
        <w:rPr>
          <w:rFonts w:hint="eastAsia"/>
          <w:lang w:val="ja-JP"/>
        </w:rPr>
        <w:t>ご</w:t>
      </w:r>
      <w:r w:rsidR="00273DF0">
        <w:rPr>
          <w:rFonts w:hint="eastAsia"/>
          <w:lang w:val="ja-JP"/>
        </w:rPr>
        <w:t>確認</w:t>
      </w:r>
      <w:r w:rsidR="0050176E">
        <w:rPr>
          <w:rFonts w:hint="eastAsia"/>
          <w:lang w:val="ja-JP"/>
        </w:rPr>
        <w:t>いただく</w:t>
      </w:r>
      <w:r w:rsidR="00BB55C9">
        <w:rPr>
          <w:rFonts w:hint="eastAsia"/>
          <w:lang w:val="ja-JP"/>
        </w:rPr>
        <w:t>とともに</w:t>
      </w:r>
      <w:r w:rsidR="00273DF0">
        <w:rPr>
          <w:rFonts w:hint="eastAsia"/>
          <w:lang w:val="ja-JP"/>
        </w:rPr>
        <w:t>、</w:t>
      </w:r>
      <w:r w:rsidR="00BB55C9">
        <w:rPr>
          <w:rFonts w:hint="eastAsia"/>
        </w:rPr>
        <w:t>傷み、雨漏り、虫、カビ等の不具合が発生する</w:t>
      </w:r>
      <w:r w:rsidR="0050176E">
        <w:rPr>
          <w:rFonts w:hint="eastAsia"/>
        </w:rPr>
        <w:t>おそ</w:t>
      </w:r>
      <w:r w:rsidR="00BB55C9">
        <w:rPr>
          <w:rFonts w:hint="eastAsia"/>
        </w:rPr>
        <w:t>れについて</w:t>
      </w:r>
      <w:r w:rsidR="0050176E">
        <w:rPr>
          <w:rFonts w:hint="eastAsia"/>
        </w:rPr>
        <w:t>、</w:t>
      </w:r>
      <w:r w:rsidR="005B5E52">
        <w:rPr>
          <w:rFonts w:hint="eastAsia"/>
        </w:rPr>
        <w:t>ある程度覚悟が必要であることを理解し</w:t>
      </w:r>
      <w:r w:rsidR="0050176E">
        <w:rPr>
          <w:rFonts w:hint="eastAsia"/>
        </w:rPr>
        <w:t>、ご利用いただく</w:t>
      </w:r>
      <w:r w:rsidR="005B5E52">
        <w:rPr>
          <w:rFonts w:hint="eastAsia"/>
        </w:rPr>
        <w:t>ことが重要です。</w:t>
      </w:r>
    </w:p>
    <w:p w:rsidR="000C462D" w:rsidRPr="00682AFE" w:rsidRDefault="000C462D" w:rsidP="000C462D">
      <w:pPr>
        <w:pStyle w:val="af2"/>
      </w:pPr>
    </w:p>
    <w:p w:rsidR="000C462D" w:rsidRDefault="000C462D" w:rsidP="000C462D">
      <w:pPr>
        <w:pStyle w:val="af2"/>
      </w:pPr>
    </w:p>
    <w:p w:rsidR="0050176E" w:rsidRDefault="0050176E" w:rsidP="000C462D">
      <w:pPr>
        <w:pStyle w:val="af2"/>
      </w:pPr>
    </w:p>
    <w:p w:rsidR="0050176E" w:rsidRPr="00240BE5" w:rsidRDefault="0050176E" w:rsidP="000C462D">
      <w:pPr>
        <w:pStyle w:val="af2"/>
      </w:pPr>
    </w:p>
    <w:p w:rsidR="000C462D" w:rsidRDefault="00E91AF0" w:rsidP="000C462D">
      <w:pPr>
        <w:pStyle w:val="af2"/>
      </w:pPr>
      <w:r>
        <w:rPr>
          <w:rFonts w:hint="eastAsia"/>
        </w:rPr>
        <w:t xml:space="preserve">　　　上記事項について確認しました。</w:t>
      </w:r>
    </w:p>
    <w:p w:rsidR="00E91AF0" w:rsidRDefault="00E91AF0" w:rsidP="000C462D">
      <w:pPr>
        <w:pStyle w:val="af2"/>
      </w:pPr>
    </w:p>
    <w:p w:rsidR="00E91AF0" w:rsidRPr="00DA5005" w:rsidRDefault="00DA5005" w:rsidP="000C462D">
      <w:pPr>
        <w:pStyle w:val="af2"/>
      </w:pPr>
      <w:r>
        <w:rPr>
          <w:noProof/>
          <w:sz w:val="40"/>
          <w:szCs w:val="40"/>
        </w:rPr>
        <mc:AlternateContent>
          <mc:Choice Requires="wps">
            <w:drawing>
              <wp:anchor distT="0" distB="0" distL="114300" distR="114300" simplePos="0" relativeHeight="251665408" behindDoc="0" locked="0" layoutInCell="1" allowOverlap="1">
                <wp:simplePos x="0" y="0"/>
                <wp:positionH relativeFrom="column">
                  <wp:posOffset>3133090</wp:posOffset>
                </wp:positionH>
                <wp:positionV relativeFrom="paragraph">
                  <wp:posOffset>192405</wp:posOffset>
                </wp:positionV>
                <wp:extent cx="22193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B4E44C" id="直線コネクタ 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7pt,15.15pt" to="421.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JQ4gEAAPcDAAAOAAAAZHJzL2Uyb0RvYy54bWysU82O0zAQviPxDpbvNEkRFURN97Cr5YKg&#10;4ucBvM64sfCfbNOk13LmBeAhOIDEkYfpYV+DsdOmK0AIIS5Oxv6+b+Ybj5cXg1ZkCz5IaxpazUpK&#10;wHDbSrNp6JvX1w8eUxIiMy1T1kBDdxDoxer+vWXvapjbzqoWPEERE+reNbSL0dVFEXgHmoWZdWDw&#10;UFivWcTQb4rWsx7VtSrmZbkoeutb5y2HEHD3ajykq6wvBPD4QogAkaiGYm0xrz6vN2ktVktWbzxz&#10;neTHMtg/VKGZNJh0krpikZF3Xv4ipSX3NlgRZ9zqwgohOWQP6KYqf3LzqmMOshdsTnBTm8L/k+XP&#10;t2tPZNvQBSWGabyi209fb799POy/HN5/OOw/H/bfySL1qXehRvilWftjFNzaJ9OD8Dp90Q4Zcm93&#10;U29hiITj5nxePXk4f0QJP50VZ6LzIT4Fq0n6aaiSJtlmNds+CxGTIfQESdvKpDVYJdtrqVQO0sDA&#10;pfJky/Cq41ClkpF3B4VRYhbJyFh6/os7BaPqSxDYCiy2ytnzEJ4127cnTWUQmSgCs0+k8s+kIzbR&#10;IA/m3xIndM5oTZyIWhrrf5f1bF+M+JPr0WuyfWPbXb7I3A6crtyt40tI43s3zvTze139AAAA//8D&#10;AFBLAwQUAAYACAAAACEA5qLCqd8AAAAJAQAADwAAAGRycy9kb3ducmV2LnhtbEyPwWrCQBCG74W+&#10;wzKFXkrdaKJozEYk4KWHQo1Ij2t2zAazsyG7mvj23dJDPc7Mxz/fn21G07Ib9q6xJGA6iYAhVVY1&#10;VAs4lLv3JTDnJSnZWkIBd3SwyZ+fMpkqO9AX3va+ZiGEXCoFaO+7lHNXaTTSTWyHFG5n2xvpw9jX&#10;XPVyCOGm5bMoWnAjGwoftOyw0Fhd9lcj4Lt+i3fHksqh8J/nhR7vx495IcTry7hdA/M4+n8YfvWD&#10;OuTB6WSvpBxrBSSrOAmogDiKgQVgmcxWwE5/C55n/LFB/gMAAP//AwBQSwECLQAUAAYACAAAACEA&#10;toM4kv4AAADhAQAAEwAAAAAAAAAAAAAAAAAAAAAAW0NvbnRlbnRfVHlwZXNdLnhtbFBLAQItABQA&#10;BgAIAAAAIQA4/SH/1gAAAJQBAAALAAAAAAAAAAAAAAAAAC8BAABfcmVscy8ucmVsc1BLAQItABQA&#10;BgAIAAAAIQBaMrJQ4gEAAPcDAAAOAAAAAAAAAAAAAAAAAC4CAABkcnMvZTJvRG9jLnhtbFBLAQIt&#10;ABQABgAIAAAAIQDmosKp3wAAAAkBAAAPAAAAAAAAAAAAAAAAADwEAABkcnMvZG93bnJldi54bWxQ&#10;SwUGAAAAAAQABADzAAAASAUAAAAA&#10;" strokecolor="black [3213]" strokeweight=".5pt">
                <v:stroke joinstyle="miter"/>
              </v:line>
            </w:pict>
          </mc:Fallback>
        </mc:AlternateContent>
      </w:r>
      <w:r w:rsidR="00BC52DA">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417195</wp:posOffset>
                </wp:positionV>
                <wp:extent cx="914400" cy="2247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52DA" w:rsidRPr="00BC52DA" w:rsidRDefault="00BC52DA">
                            <w:pPr>
                              <w:rPr>
                                <w:rFonts w:ascii="ＭＳ 明朝" w:eastAsia="ＭＳ 明朝" w:hAnsi="ＭＳ 明朝"/>
                                <w:sz w:val="20"/>
                                <w:szCs w:val="20"/>
                              </w:rPr>
                            </w:pPr>
                            <w:r w:rsidRPr="00BC52DA">
                              <w:rPr>
                                <w:rFonts w:ascii="ＭＳ 明朝" w:eastAsia="ＭＳ 明朝" w:hAnsi="ＭＳ 明朝" w:hint="eastAsia"/>
                                <w:sz w:val="20"/>
                                <w:szCs w:val="20"/>
                              </w:rPr>
                              <w:t>（</w:t>
                            </w:r>
                            <w:r w:rsidR="00DA5005">
                              <w:rPr>
                                <w:rFonts w:ascii="ＭＳ 明朝" w:eastAsia="ＭＳ 明朝" w:hAnsi="ＭＳ 明朝"/>
                                <w:sz w:val="20"/>
                                <w:szCs w:val="20"/>
                              </w:rPr>
                              <w:t>030</w:t>
                            </w:r>
                            <w:r w:rsidR="009F02FF">
                              <w:rPr>
                                <w:rFonts w:ascii="ＭＳ 明朝" w:eastAsia="ＭＳ 明朝" w:hAnsi="ＭＳ 明朝"/>
                                <w:sz w:val="20"/>
                                <w:szCs w:val="20"/>
                              </w:rPr>
                              <w:t>401</w:t>
                            </w:r>
                            <w:r w:rsidRPr="00BC52DA">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14pt;margin-top:32.85pt;width:1in;height:1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jKqQIAAKEFAAAOAAAAZHJzL2Uyb0RvYy54bWysVM1uEzEQviPxDpbvdJOQtjTqpgqtipCq&#10;tqJFPTteu1lhe4ztZDccGwnxELwC4szz7Isw9m5+KL0Ucdkde/4833wzxye1VmQhnC/B5LS/16NE&#10;GA5Fae5z+vH2/NUbSnxgpmAKjMjpUnh6Mn754riyIzGAGahCOIJBjB9VNqezEOwoyzyfCc38Hlhh&#10;UCnBaRbw6O6zwrEKo2uVDXq9g6wCV1gHXHiPt2etko5TfCkFD1dSehGIyim+LaSvS99p/GbjYza6&#10;d8zOSt49g/3DKzQrDSbdhDpjgZG5K/8KpUvuwIMMexx0BlKWXKQasJp+71E1NzNmRaoFwfF2A5P/&#10;f2H55eLakbLA3lFimMYWNauvzcOP5uFXs/pGmtX3ZrVqHn7imfQjXJX1I/S6segX6rdQR9fu3uNl&#10;RKGWTsc/1kdQj8AvN2CLOhCOl0f94bCHGo6qwWB4eJSakW2drfPhnQBNopBTh71MELPFhQ+YEE3X&#10;JjGXB1UW56VS6RD5I06VIwuGnVchPRE9/rBShlQ5PXi930uBDUT3NrIyMYxIDOrSxcLbApMUlkpE&#10;G2U+CIkIpjqfyM04F2aTP1lHK4mpnuPY2W9f9Rzntg70SJnBhI2zLg24VH0auS1kxac1ZLK1R8B3&#10;6o5iqKd1R52u/1MolkgLB+2cecvPS2zeBfPhmjkcLOw3LotwhR+pAMGHTqJkBu7LU/fRHvmOWkoq&#10;HNSc+s9z5gQl6r3BSUg8wslOh+H+4QBzuF3NdFdj5voUkBHIdnxdEqN9UGtROtB3uFMmMSuqmOGY&#10;O6dhLZ6Gdn3gTuJiMklGOMuWhQtzY3kMHVGO1Lyt75izHX8DEv8S1iPNRo9o3NpGTwOTeQBZJo5H&#10;nFtUO/xxDyTqdzsrLprdc7LabtbxbwAAAP//AwBQSwMEFAAGAAgAAAAhAF1vlDjhAAAACgEAAA8A&#10;AABkcnMvZG93bnJldi54bWxMj01PhDAQhu8m/odmTLwYt8BmF0TKxhg/Em8ufsRbl45ApFNCu4D/&#10;3vGkx5l58s7zFrvF9mLC0XeOFMSrCARS7UxHjYKX6v4yA+GDJqN7R6jgGz3sytOTQufGzfSM0z40&#10;gkPI51pBG8KQS+nrFq32Kzcg8e3TjVYHHsdGmlHPHG57mUTRVlrdEX9o9YC3LdZf+6NV8HHRvD/5&#10;5eF1Xm/Ww93jVKVvplLq/Gy5uQYRcAl/MPzqszqU7HRwRzJe9AqyJOMuQcF2k4Jg4CpNeHFgMopj&#10;kGUh/1cofwAAAP//AwBQSwECLQAUAAYACAAAACEAtoM4kv4AAADhAQAAEwAAAAAAAAAAAAAAAAAA&#10;AAAAW0NvbnRlbnRfVHlwZXNdLnhtbFBLAQItABQABgAIAAAAIQA4/SH/1gAAAJQBAAALAAAAAAAA&#10;AAAAAAAAAC8BAABfcmVscy8ucmVsc1BLAQItABQABgAIAAAAIQDVADjKqQIAAKEFAAAOAAAAAAAA&#10;AAAAAAAAAC4CAABkcnMvZTJvRG9jLnhtbFBLAQItABQABgAIAAAAIQBdb5Q44QAAAAoBAAAPAAAA&#10;AAAAAAAAAAAAAAMFAABkcnMvZG93bnJldi54bWxQSwUGAAAAAAQABADzAAAAEQYAAAAA&#10;" fillcolor="white [3201]" stroked="f" strokeweight=".5pt">
                <v:textbox>
                  <w:txbxContent>
                    <w:p w:rsidR="00BC52DA" w:rsidRPr="00BC52DA" w:rsidRDefault="00BC52DA">
                      <w:pPr>
                        <w:rPr>
                          <w:rFonts w:ascii="ＭＳ 明朝" w:eastAsia="ＭＳ 明朝" w:hAnsi="ＭＳ 明朝"/>
                          <w:sz w:val="20"/>
                          <w:szCs w:val="20"/>
                        </w:rPr>
                      </w:pPr>
                      <w:r w:rsidRPr="00BC52DA">
                        <w:rPr>
                          <w:rFonts w:ascii="ＭＳ 明朝" w:eastAsia="ＭＳ 明朝" w:hAnsi="ＭＳ 明朝" w:hint="eastAsia"/>
                          <w:sz w:val="20"/>
                          <w:szCs w:val="20"/>
                        </w:rPr>
                        <w:t>（</w:t>
                      </w:r>
                      <w:r w:rsidR="00DA5005">
                        <w:rPr>
                          <w:rFonts w:ascii="ＭＳ 明朝" w:eastAsia="ＭＳ 明朝" w:hAnsi="ＭＳ 明朝"/>
                          <w:sz w:val="20"/>
                          <w:szCs w:val="20"/>
                        </w:rPr>
                        <w:t>030</w:t>
                      </w:r>
                      <w:r w:rsidR="009F02FF">
                        <w:rPr>
                          <w:rFonts w:ascii="ＭＳ 明朝" w:eastAsia="ＭＳ 明朝" w:hAnsi="ＭＳ 明朝"/>
                          <w:sz w:val="20"/>
                          <w:szCs w:val="20"/>
                        </w:rPr>
                        <w:t>401</w:t>
                      </w:r>
                      <w:r w:rsidRPr="00BC52DA">
                        <w:rPr>
                          <w:rFonts w:ascii="ＭＳ 明朝" w:eastAsia="ＭＳ 明朝" w:hAnsi="ＭＳ 明朝" w:hint="eastAsia"/>
                          <w:sz w:val="20"/>
                          <w:szCs w:val="20"/>
                        </w:rPr>
                        <w:t>）</w:t>
                      </w:r>
                    </w:p>
                  </w:txbxContent>
                </v:textbox>
              </v:shape>
            </w:pict>
          </mc:Fallback>
        </mc:AlternateContent>
      </w:r>
      <w:r w:rsidR="00E91AF0">
        <w:rPr>
          <w:rFonts w:hint="eastAsia"/>
        </w:rPr>
        <w:t xml:space="preserve">　　　　　　　　　　　　　　　　　　　　　　　　　　　　　　　　　　</w:t>
      </w:r>
      <w:r w:rsidRPr="00DA5005">
        <w:rPr>
          <w:rFonts w:hint="eastAsia"/>
        </w:rPr>
        <w:t xml:space="preserve">氏名　　　　　　　　　　　　　　　　　　　</w:t>
      </w:r>
    </w:p>
    <w:p w:rsidR="002238CA" w:rsidRPr="00DA5005" w:rsidRDefault="002238CA" w:rsidP="008E4589">
      <w:pPr>
        <w:pStyle w:val="a3"/>
        <w:rPr>
          <w:sz w:val="40"/>
          <w:szCs w:val="40"/>
        </w:rPr>
      </w:pPr>
    </w:p>
    <w:p w:rsidR="008E4589" w:rsidRPr="009F45C9" w:rsidRDefault="008E4589" w:rsidP="008E4589">
      <w:pPr>
        <w:pStyle w:val="a3"/>
        <w:rPr>
          <w:sz w:val="40"/>
          <w:szCs w:val="40"/>
          <w:lang w:val="ja-JP"/>
        </w:rPr>
      </w:pPr>
      <w:r>
        <w:rPr>
          <w:rFonts w:hint="eastAsia"/>
          <w:noProof/>
          <w:sz w:val="40"/>
          <w:szCs w:val="40"/>
        </w:rPr>
        <w:lastRenderedPageBreak/>
        <mc:AlternateContent>
          <mc:Choice Requires="wps">
            <w:drawing>
              <wp:anchor distT="0" distB="0" distL="114300" distR="114300" simplePos="0" relativeHeight="251664384" behindDoc="0" locked="0" layoutInCell="1" allowOverlap="1" wp14:anchorId="3E4E9EB4" wp14:editId="692B2359">
                <wp:simplePos x="0" y="0"/>
                <wp:positionH relativeFrom="column">
                  <wp:posOffset>4800600</wp:posOffset>
                </wp:positionH>
                <wp:positionV relativeFrom="paragraph">
                  <wp:posOffset>-233045</wp:posOffset>
                </wp:positionV>
                <wp:extent cx="1304925" cy="3714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304925" cy="371475"/>
                        </a:xfrm>
                        <a:prstGeom prst="rect">
                          <a:avLst/>
                        </a:prstGeom>
                        <a:solidFill>
                          <a:sysClr val="window" lastClr="FFFFFF"/>
                        </a:solidFill>
                        <a:ln w="6350">
                          <a:noFill/>
                        </a:ln>
                        <a:effectLst/>
                      </wps:spPr>
                      <wps:txbx>
                        <w:txbxContent>
                          <w:p w:rsidR="008E4589" w:rsidRPr="00E52161" w:rsidRDefault="008E4589" w:rsidP="008E4589">
                            <w:pPr>
                              <w:rPr>
                                <w:rFonts w:ascii="ＭＳ 明朝" w:eastAsia="ＭＳ 明朝" w:hAnsi="ＭＳ 明朝"/>
                              </w:rPr>
                            </w:pPr>
                            <w:r w:rsidRPr="00E52161">
                              <w:rPr>
                                <w:rFonts w:ascii="ＭＳ 明朝" w:eastAsia="ＭＳ 明朝" w:hAnsi="ＭＳ 明朝" w:hint="eastAsia"/>
                              </w:rPr>
                              <w:t>（提出</w:t>
                            </w:r>
                            <w:r>
                              <w:rPr>
                                <w:rFonts w:ascii="ＭＳ 明朝" w:eastAsia="ＭＳ 明朝" w:hAnsi="ＭＳ 明朝" w:hint="eastAsia"/>
                              </w:rPr>
                              <w:t>者</w:t>
                            </w:r>
                            <w:r>
                              <w:rPr>
                                <w:rFonts w:ascii="ＭＳ 明朝" w:eastAsia="ＭＳ 明朝" w:hAnsi="ＭＳ 明朝"/>
                              </w:rPr>
                              <w:t>控</w:t>
                            </w:r>
                            <w:r w:rsidRPr="00E52161">
                              <w:rPr>
                                <w:rFonts w:ascii="ＭＳ 明朝" w:eastAsia="ＭＳ 明朝" w:hAnsi="ＭＳ 明朝"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E9EB4" id="テキスト ボックス 3" o:spid="_x0000_s1028" type="#_x0000_t202" style="position:absolute;margin-left:378pt;margin-top:-18.35pt;width:102.75pt;height:29.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yvcgIAALAEAAAOAAAAZHJzL2Uyb0RvYy54bWysVM2O2jAQvlfqO1i+l/C7dCPCirKiqoR2&#10;V2KrPRvHgUiOx7UNCT2CVPUh+gpVz32evEjHDrB021NVDmbG8+f55puMbqpCkq0wNgeV0E6rTYlQ&#10;HNJcrRL68XH25i0l1jGVMglKJHQnLL0Zv341KnUsurAGmQpDMImycakTunZOx1Fk+VoUzLZAC4XG&#10;DEzBHKpmFaWGlZi9kFG33b6KSjCpNsCFtXh72xjpOOTPMsHdfZZZ4YhMKL7NhdOEc+nPaDxi8cow&#10;vc758RnsH15RsFxh0XOqW+YY2Zj8j1RFzg1YyFyLQxFBluVchB6wm077RTeLNdMi9ILgWH2Gyf6/&#10;tPxu+2BInia0R4liBY6oPnyp99/r/c/68JXUh2/14VDvf6BOeh6uUtsYoxYa41z1Dioc++ne4qVH&#10;ocpM4f+xP4J2BH53BltUjnAf1Gv3r7sDSjjaesNOfzjwaaLnaG2sey+gIF5IqMFhBozZdm5d43py&#10;8cUsyDyd5VIGZWen0pAtw7kjXVIoKZHMOrxM6Cz8jtV+C5OKlAm96g3aoZICn68pJZXPKwKnjvU9&#10;FE3LXnLVsgpIdk9wLCHdIUoGGtpZzWc5tjLHdzwwgzxDYHB33D0emQSsDEeJkjWYz3+79/44frRS&#10;UiJvE2o/bZgR2N4HhcS47vT7nuhB6Q+GXVTMpWV5aVGbYgoIUQe3VPMgen8nT2JmoHjCFZv4qmhi&#10;imPthLqTOHXNNuGKcjGZBCektmZurhaa+9QeNz+ox+qJGX2cpkMe3MGJ4Sx+MdTG10cqmGwcZHmY&#10;uMe5QRWZ4hVci8CZ4wr7vbvUg9fzh2b8CwAA//8DAFBLAwQUAAYACAAAACEAq3v3aeMAAAAKAQAA&#10;DwAAAGRycy9kb3ducmV2LnhtbEyPQUvDQBSE74L/YXmCt3aTStM25qWIKFpoqI2C1232mUSzu2F3&#10;28T+eteTHocZZr7J1qPq2Imsa41GiKcRMNKVka2uEd5eHydLYM4LLUVnNCF8k4N1fnmRiVSaQe/p&#10;VPqahRLtUoHQeN+nnLuqISXc1PSkg/dhrBI+SFtzacUQylXHZ1GUcCVaHRYa0dN9Q9VXeVQI70P5&#10;ZHebzedL/1ycd+ey2NJDgXh9Nd7dAvM0+r8w/OIHdMgD08EctXSsQ1jMk/DFI0xukgWwkFgl8RzY&#10;AWEWL4HnGf9/If8BAAD//wMAUEsBAi0AFAAGAAgAAAAhALaDOJL+AAAA4QEAABMAAAAAAAAAAAAA&#10;AAAAAAAAAFtDb250ZW50X1R5cGVzXS54bWxQSwECLQAUAAYACAAAACEAOP0h/9YAAACUAQAACwAA&#10;AAAAAAAAAAAAAAAvAQAAX3JlbHMvLnJlbHNQSwECLQAUAAYACAAAACEAsJycr3ICAACwBAAADgAA&#10;AAAAAAAAAAAAAAAuAgAAZHJzL2Uyb0RvYy54bWxQSwECLQAUAAYACAAAACEAq3v3aeMAAAAKAQAA&#10;DwAAAAAAAAAAAAAAAADMBAAAZHJzL2Rvd25yZXYueG1sUEsFBgAAAAAEAAQA8wAAANwFAAAAAA==&#10;" fillcolor="window" stroked="f" strokeweight=".5pt">
                <v:textbox>
                  <w:txbxContent>
                    <w:p w:rsidR="008E4589" w:rsidRPr="00E52161" w:rsidRDefault="008E4589" w:rsidP="008E4589">
                      <w:pPr>
                        <w:rPr>
                          <w:rFonts w:ascii="ＭＳ 明朝" w:eastAsia="ＭＳ 明朝" w:hAnsi="ＭＳ 明朝"/>
                        </w:rPr>
                      </w:pPr>
                      <w:r w:rsidRPr="00E52161">
                        <w:rPr>
                          <w:rFonts w:ascii="ＭＳ 明朝" w:eastAsia="ＭＳ 明朝" w:hAnsi="ＭＳ 明朝" w:hint="eastAsia"/>
                        </w:rPr>
                        <w:t>（提出</w:t>
                      </w:r>
                      <w:r>
                        <w:rPr>
                          <w:rFonts w:ascii="ＭＳ 明朝" w:eastAsia="ＭＳ 明朝" w:hAnsi="ＭＳ 明朝" w:hint="eastAsia"/>
                        </w:rPr>
                        <w:t>者</w:t>
                      </w:r>
                      <w:r>
                        <w:rPr>
                          <w:rFonts w:ascii="ＭＳ 明朝" w:eastAsia="ＭＳ 明朝" w:hAnsi="ＭＳ 明朝"/>
                        </w:rPr>
                        <w:t>控</w:t>
                      </w:r>
                      <w:r w:rsidRPr="00E52161">
                        <w:rPr>
                          <w:rFonts w:ascii="ＭＳ 明朝" w:eastAsia="ＭＳ 明朝" w:hAnsi="ＭＳ 明朝" w:hint="eastAsia"/>
                        </w:rPr>
                        <w:t>用）</w:t>
                      </w:r>
                    </w:p>
                  </w:txbxContent>
                </v:textbox>
              </v:shape>
            </w:pict>
          </mc:Fallback>
        </mc:AlternateContent>
      </w:r>
      <w:r w:rsidRPr="009F45C9">
        <w:rPr>
          <w:rFonts w:hint="eastAsia"/>
          <w:sz w:val="40"/>
          <w:szCs w:val="40"/>
          <w:lang w:val="ja-JP"/>
        </w:rPr>
        <w:t>空き家バンク登録の</w:t>
      </w:r>
      <w:r>
        <w:rPr>
          <w:rFonts w:hint="eastAsia"/>
          <w:sz w:val="40"/>
          <w:szCs w:val="40"/>
          <w:lang w:val="ja-JP"/>
        </w:rPr>
        <w:t>注意</w:t>
      </w:r>
    </w:p>
    <w:p w:rsidR="008E4589" w:rsidRPr="009F45C9" w:rsidRDefault="008E4589" w:rsidP="008E4589">
      <w:pPr>
        <w:pStyle w:val="1"/>
        <w:numPr>
          <w:ilvl w:val="0"/>
          <w:numId w:val="0"/>
        </w:numPr>
        <w:rPr>
          <w:sz w:val="32"/>
          <w:szCs w:val="32"/>
          <w:lang w:val="ja-JP"/>
        </w:rPr>
      </w:pPr>
      <w:r>
        <w:rPr>
          <w:rFonts w:hint="eastAsia"/>
          <w:sz w:val="32"/>
          <w:szCs w:val="32"/>
          <w:lang w:val="ja-JP"/>
        </w:rPr>
        <w:t xml:space="preserve">１　</w:t>
      </w:r>
      <w:r w:rsidRPr="009F45C9">
        <w:rPr>
          <w:rFonts w:hint="eastAsia"/>
          <w:sz w:val="32"/>
          <w:szCs w:val="32"/>
          <w:lang w:val="ja-JP"/>
        </w:rPr>
        <w:t>規定</w:t>
      </w:r>
    </w:p>
    <w:p w:rsidR="008E4589" w:rsidRDefault="008E4589" w:rsidP="008E4589">
      <w:pPr>
        <w:pStyle w:val="af2"/>
        <w:ind w:firstLineChars="100" w:firstLine="220"/>
        <w:rPr>
          <w:lang w:val="ja-JP"/>
        </w:rPr>
      </w:pPr>
      <w:r>
        <w:rPr>
          <w:rFonts w:hint="eastAsia"/>
          <w:lang w:val="ja-JP"/>
        </w:rPr>
        <w:t>○柳井市空き家バンク制度要綱</w:t>
      </w:r>
    </w:p>
    <w:p w:rsidR="008E4589" w:rsidRDefault="008E4589" w:rsidP="008E4589">
      <w:pPr>
        <w:pStyle w:val="af2"/>
        <w:ind w:firstLineChars="100" w:firstLine="220"/>
        <w:rPr>
          <w:lang w:val="ja-JP"/>
        </w:rPr>
      </w:pPr>
      <w:r>
        <w:rPr>
          <w:rFonts w:hint="eastAsia"/>
          <w:lang w:val="ja-JP"/>
        </w:rPr>
        <w:t>○柳井市空き家改修費補助金交付要綱</w:t>
      </w:r>
    </w:p>
    <w:p w:rsidR="008E4589" w:rsidRDefault="008E4589" w:rsidP="008E4589">
      <w:pPr>
        <w:pStyle w:val="af2"/>
        <w:ind w:firstLineChars="100" w:firstLine="220"/>
        <w:rPr>
          <w:lang w:val="ja-JP"/>
        </w:rPr>
      </w:pPr>
      <w:r>
        <w:rPr>
          <w:rFonts w:hint="eastAsia"/>
          <w:lang w:val="ja-JP"/>
        </w:rPr>
        <w:t>○柳井市空き家残存家財等処分費補助金交付要綱</w:t>
      </w:r>
    </w:p>
    <w:p w:rsidR="008E4589" w:rsidRDefault="008E4589" w:rsidP="008E4589">
      <w:pPr>
        <w:pStyle w:val="1"/>
        <w:numPr>
          <w:ilvl w:val="0"/>
          <w:numId w:val="0"/>
        </w:numPr>
        <w:rPr>
          <w:sz w:val="32"/>
          <w:szCs w:val="32"/>
          <w:lang w:val="ja-JP"/>
        </w:rPr>
      </w:pPr>
      <w:r>
        <w:rPr>
          <w:rFonts w:hint="eastAsia"/>
          <w:sz w:val="32"/>
          <w:szCs w:val="32"/>
          <w:lang w:val="ja-JP"/>
        </w:rPr>
        <w:t xml:space="preserve">２　</w:t>
      </w:r>
      <w:r w:rsidRPr="009F45C9">
        <w:rPr>
          <w:rFonts w:hint="eastAsia"/>
          <w:sz w:val="32"/>
          <w:szCs w:val="32"/>
          <w:lang w:val="ja-JP"/>
        </w:rPr>
        <w:t>空き家バンクについて</w:t>
      </w:r>
    </w:p>
    <w:p w:rsidR="008E4589" w:rsidRPr="009F45C9" w:rsidRDefault="008E4589" w:rsidP="008E4589">
      <w:pPr>
        <w:pStyle w:val="af2"/>
        <w:ind w:leftChars="100" w:left="440" w:hangingChars="100" w:hanging="220"/>
        <w:rPr>
          <w:lang w:val="ja-JP"/>
        </w:rPr>
      </w:pPr>
      <w:r>
        <w:rPr>
          <w:rFonts w:hint="eastAsia"/>
          <w:lang w:val="ja-JP"/>
        </w:rPr>
        <w:t>○</w:t>
      </w:r>
      <w:r w:rsidRPr="009F45C9">
        <w:rPr>
          <w:rFonts w:hint="eastAsia"/>
          <w:lang w:val="ja-JP"/>
        </w:rPr>
        <w:t>この制度は、空き家の有効活用を通して定住促進による地域の活性化を図ることを目的とし、登録した空き家情報を公開し、空き家利用登録者に紹介するものです。</w:t>
      </w:r>
    </w:p>
    <w:p w:rsidR="008E4589" w:rsidRPr="009F45C9" w:rsidRDefault="008E4589" w:rsidP="008E4589">
      <w:pPr>
        <w:pStyle w:val="af2"/>
        <w:ind w:leftChars="100" w:left="440" w:hangingChars="100" w:hanging="220"/>
        <w:rPr>
          <w:lang w:val="ja-JP"/>
        </w:rPr>
      </w:pPr>
      <w:r>
        <w:rPr>
          <w:rFonts w:hint="eastAsia"/>
          <w:lang w:val="ja-JP"/>
        </w:rPr>
        <w:t>○</w:t>
      </w:r>
      <w:r w:rsidRPr="009F45C9">
        <w:rPr>
          <w:rFonts w:hint="eastAsia"/>
          <w:lang w:val="ja-JP"/>
        </w:rPr>
        <w:t>制度の円滑な運用を図るため、上記の補助要綱を定めています。</w:t>
      </w:r>
      <w:r>
        <w:rPr>
          <w:rFonts w:hint="eastAsia"/>
          <w:lang w:val="ja-JP"/>
        </w:rPr>
        <w:t>各要綱をご一読いただき、制度をご理解のうえで登録申込書等をご提出ください。</w:t>
      </w:r>
    </w:p>
    <w:p w:rsidR="008E4589" w:rsidRPr="009F45C9" w:rsidRDefault="008E4589" w:rsidP="008E4589">
      <w:pPr>
        <w:pStyle w:val="1"/>
        <w:numPr>
          <w:ilvl w:val="0"/>
          <w:numId w:val="0"/>
        </w:numPr>
        <w:rPr>
          <w:sz w:val="32"/>
          <w:szCs w:val="32"/>
          <w:lang w:val="ja-JP"/>
        </w:rPr>
      </w:pPr>
      <w:r>
        <w:rPr>
          <w:rFonts w:hint="eastAsia"/>
          <w:sz w:val="32"/>
          <w:szCs w:val="32"/>
          <w:lang w:val="ja-JP"/>
        </w:rPr>
        <w:t xml:space="preserve">３　</w:t>
      </w:r>
      <w:r w:rsidRPr="009F45C9">
        <w:rPr>
          <w:rFonts w:hint="eastAsia"/>
          <w:sz w:val="32"/>
          <w:szCs w:val="32"/>
          <w:lang w:val="ja-JP"/>
        </w:rPr>
        <w:t>空き家所有者の皆様へ</w:t>
      </w:r>
    </w:p>
    <w:p w:rsidR="008E4589" w:rsidRDefault="008E4589" w:rsidP="008E4589">
      <w:pPr>
        <w:pStyle w:val="af2"/>
        <w:ind w:firstLineChars="100" w:firstLine="220"/>
        <w:rPr>
          <w:lang w:val="ja-JP"/>
        </w:rPr>
      </w:pPr>
      <w:r>
        <w:rPr>
          <w:rFonts w:hint="eastAsia"/>
          <w:lang w:val="ja-JP"/>
        </w:rPr>
        <w:t>○柳井市は、空き家の賃貸借契約及び売買契約並びに交渉には直接関与しません。</w:t>
      </w:r>
    </w:p>
    <w:p w:rsidR="008E4589" w:rsidRDefault="008E4589" w:rsidP="008E4589">
      <w:pPr>
        <w:pStyle w:val="af2"/>
        <w:ind w:firstLineChars="100" w:firstLine="220"/>
        <w:rPr>
          <w:lang w:val="ja-JP"/>
        </w:rPr>
      </w:pPr>
      <w:r>
        <w:rPr>
          <w:rFonts w:hint="eastAsia"/>
          <w:lang w:val="ja-JP"/>
        </w:rPr>
        <w:t>○契約等に関するトラブル等については、空き家利用登録者との当事者間での解決をお願いします。</w:t>
      </w:r>
    </w:p>
    <w:p w:rsidR="008E4589" w:rsidRDefault="00431A28" w:rsidP="008E4589">
      <w:pPr>
        <w:pStyle w:val="af2"/>
        <w:ind w:leftChars="100" w:left="440" w:hangingChars="100" w:hanging="220"/>
        <w:rPr>
          <w:lang w:val="ja-JP"/>
        </w:rPr>
      </w:pPr>
      <w:sdt>
        <w:sdtPr>
          <w:rPr>
            <w:rFonts w:hint="eastAsia"/>
            <w:lang w:val="ja-JP"/>
          </w:rPr>
          <w:id w:val="-1432273891"/>
          <w14:checkbox>
            <w14:checked w14:val="0"/>
            <w14:checkedState w14:val="00FE" w14:font="Wingdings"/>
            <w14:uncheckedState w14:val="0020" w14:font="Wingdings"/>
          </w14:checkbox>
        </w:sdtPr>
        <w:sdtEndPr/>
        <w:sdtContent>
          <w:r w:rsidR="008E4589">
            <w:rPr>
              <w:rFonts w:hint="eastAsia"/>
              <w:lang w:val="ja-JP"/>
            </w:rPr>
            <w:sym w:font="Wingdings" w:char="F020"/>
          </w:r>
        </w:sdtContent>
      </w:sdt>
      <w:r w:rsidR="008E4589">
        <w:rPr>
          <w:rFonts w:hint="eastAsia"/>
          <w:lang w:val="ja-JP"/>
        </w:rPr>
        <w:t>契約は、空き家利用登録者と直接結ばれることになりますが、トラブル防止のため、不動産業者に仲介を申し込まれることをお勧めします。（ただし、所定の仲介手数料が必要となることがあります。）</w:t>
      </w:r>
    </w:p>
    <w:p w:rsidR="008E4589" w:rsidRDefault="008E4589" w:rsidP="008E4589">
      <w:pPr>
        <w:pStyle w:val="af2"/>
        <w:ind w:leftChars="100" w:left="440" w:hangingChars="100" w:hanging="220"/>
        <w:rPr>
          <w:lang w:val="ja-JP"/>
        </w:rPr>
      </w:pPr>
      <w:r>
        <w:rPr>
          <w:rFonts w:hint="eastAsia"/>
          <w:lang w:val="ja-JP"/>
        </w:rPr>
        <w:t>○不動産業者に仲介を依頼される場合</w:t>
      </w:r>
      <w:r w:rsidRPr="00712418">
        <w:rPr>
          <w:rFonts w:hint="eastAsia"/>
          <w:lang w:val="ja-JP"/>
        </w:rPr>
        <w:t>は</w:t>
      </w:r>
      <w:r>
        <w:rPr>
          <w:rFonts w:hint="eastAsia"/>
          <w:lang w:val="ja-JP"/>
        </w:rPr>
        <w:t>、柳井市から登録申込書など空き家調査に必要な情報を、全日本不動産協会山口県本部及び山口県宅地建物取引業協会柳井支部に対して、提供するとともに調査を依頼します。</w:t>
      </w:r>
    </w:p>
    <w:p w:rsidR="008E4589" w:rsidRDefault="008E4589" w:rsidP="008E4589">
      <w:pPr>
        <w:pStyle w:val="af2"/>
        <w:ind w:leftChars="100" w:left="440" w:hangingChars="100" w:hanging="220"/>
        <w:rPr>
          <w:lang w:val="ja-JP"/>
        </w:rPr>
      </w:pPr>
      <w:r>
        <w:rPr>
          <w:rFonts w:hint="eastAsia"/>
          <w:lang w:val="ja-JP"/>
        </w:rPr>
        <w:t>○登録対象物件の状況や権利関係により、空き家バンク登録物件として空き家利用登録者に紹介することが適当でないと判断した場合は、登録をお断りする場合もありますのでご了承ください。</w:t>
      </w:r>
    </w:p>
    <w:p w:rsidR="008E4589" w:rsidRDefault="008E4589" w:rsidP="008E4589">
      <w:pPr>
        <w:pStyle w:val="af2"/>
        <w:ind w:firstLineChars="100" w:firstLine="220"/>
        <w:rPr>
          <w:lang w:val="ja-JP"/>
        </w:rPr>
      </w:pPr>
      <w:r>
        <w:rPr>
          <w:rFonts w:hint="eastAsia"/>
          <w:lang w:val="ja-JP"/>
        </w:rPr>
        <w:t>○登録後であっても、管理不十分等により紹介が困難となった場合は、登録を取り消す場合があります。</w:t>
      </w:r>
    </w:p>
    <w:p w:rsidR="008E4589" w:rsidRDefault="008E4589" w:rsidP="008E4589">
      <w:pPr>
        <w:pStyle w:val="af2"/>
        <w:ind w:firstLineChars="100" w:firstLine="220"/>
        <w:rPr>
          <w:lang w:val="ja-JP"/>
        </w:rPr>
      </w:pPr>
      <w:r>
        <w:rPr>
          <w:rFonts w:hint="eastAsia"/>
          <w:lang w:val="ja-JP"/>
        </w:rPr>
        <w:t>○登録物件の売買条件等に変更が生じた場合は、すみやかに届け出てください。</w:t>
      </w:r>
    </w:p>
    <w:p w:rsidR="008E4589" w:rsidRDefault="008E4589" w:rsidP="008E4589">
      <w:pPr>
        <w:pStyle w:val="af2"/>
        <w:ind w:firstLineChars="100" w:firstLine="220"/>
        <w:rPr>
          <w:lang w:val="ja-JP"/>
        </w:rPr>
      </w:pPr>
      <w:r>
        <w:rPr>
          <w:rFonts w:hint="eastAsia"/>
          <w:lang w:val="ja-JP"/>
        </w:rPr>
        <w:t>○空き家の管理は、空き家登録者又は空き家登録者から委任された方でお願いします。</w:t>
      </w:r>
    </w:p>
    <w:p w:rsidR="008E4589" w:rsidRDefault="008E4589" w:rsidP="008E4589">
      <w:pPr>
        <w:pStyle w:val="af2"/>
        <w:ind w:firstLineChars="100" w:firstLine="220"/>
        <w:rPr>
          <w:lang w:val="ja-JP"/>
        </w:rPr>
      </w:pPr>
      <w:r>
        <w:rPr>
          <w:rFonts w:hint="eastAsia"/>
          <w:lang w:val="ja-JP"/>
        </w:rPr>
        <w:t>○空き家バンク登録前の調査及び空き家利用登録者の見学時は立会をお願いします。</w:t>
      </w:r>
    </w:p>
    <w:p w:rsidR="008E4589" w:rsidRDefault="008E4589" w:rsidP="008E4589">
      <w:pPr>
        <w:pStyle w:val="af2"/>
        <w:ind w:firstLineChars="100" w:firstLine="220"/>
        <w:rPr>
          <w:lang w:val="ja-JP"/>
        </w:rPr>
      </w:pPr>
      <w:r>
        <w:rPr>
          <w:rFonts w:hint="eastAsia"/>
          <w:lang w:val="ja-JP"/>
        </w:rPr>
        <w:t>○３親等以内の親族間で賃貸借契約又は売買契約がされた場合は、補助要綱の適用となりません。</w:t>
      </w:r>
    </w:p>
    <w:p w:rsidR="008E4589" w:rsidRDefault="008E4589" w:rsidP="008E4589">
      <w:pPr>
        <w:pStyle w:val="af2"/>
        <w:ind w:firstLineChars="100" w:firstLine="220"/>
        <w:rPr>
          <w:lang w:val="ja-JP"/>
        </w:rPr>
      </w:pPr>
      <w:r>
        <w:rPr>
          <w:rFonts w:hint="eastAsia"/>
          <w:lang w:val="ja-JP"/>
        </w:rPr>
        <w:t>○空き家改修費補助は、空き家登録者には対象となりません。</w:t>
      </w:r>
    </w:p>
    <w:p w:rsidR="008E4589" w:rsidRDefault="008E4589" w:rsidP="008E4589">
      <w:pPr>
        <w:pStyle w:val="af2"/>
        <w:ind w:firstLineChars="100" w:firstLine="220"/>
        <w:rPr>
          <w:lang w:val="ja-JP"/>
        </w:rPr>
      </w:pPr>
      <w:r>
        <w:rPr>
          <w:rFonts w:hint="eastAsia"/>
          <w:lang w:val="ja-JP"/>
        </w:rPr>
        <w:t>○売買契約又は賃貸借契約が締結されましたら、空き家バンク登録を抹消します。</w:t>
      </w:r>
    </w:p>
    <w:p w:rsidR="008E4589" w:rsidRPr="009F45C9" w:rsidRDefault="008E4589" w:rsidP="008E4589">
      <w:pPr>
        <w:pStyle w:val="1"/>
        <w:numPr>
          <w:ilvl w:val="0"/>
          <w:numId w:val="0"/>
        </w:numPr>
        <w:rPr>
          <w:sz w:val="32"/>
          <w:szCs w:val="32"/>
        </w:rPr>
      </w:pPr>
      <w:r>
        <w:rPr>
          <w:rFonts w:hint="eastAsia"/>
          <w:sz w:val="32"/>
          <w:szCs w:val="32"/>
        </w:rPr>
        <w:lastRenderedPageBreak/>
        <w:t xml:space="preserve">４　</w:t>
      </w:r>
      <w:r w:rsidRPr="009F45C9">
        <w:rPr>
          <w:rFonts w:hint="eastAsia"/>
          <w:sz w:val="32"/>
          <w:szCs w:val="32"/>
        </w:rPr>
        <w:t>空き家利用者の皆様へ</w:t>
      </w:r>
    </w:p>
    <w:p w:rsidR="008E4589" w:rsidRDefault="008E4589" w:rsidP="008E4589">
      <w:pPr>
        <w:pStyle w:val="af2"/>
        <w:ind w:firstLineChars="100" w:firstLine="220"/>
        <w:rPr>
          <w:lang w:val="ja-JP"/>
        </w:rPr>
      </w:pPr>
      <w:r>
        <w:rPr>
          <w:rFonts w:hint="eastAsia"/>
          <w:lang w:val="ja-JP"/>
        </w:rPr>
        <w:t>○柳井市は、空き家の賃貸借契約及び売買契約並びに交渉には直接関与いたしません。</w:t>
      </w:r>
    </w:p>
    <w:p w:rsidR="008E4589" w:rsidRDefault="008E4589" w:rsidP="008E4589">
      <w:pPr>
        <w:pStyle w:val="af2"/>
        <w:ind w:firstLineChars="100" w:firstLine="220"/>
        <w:rPr>
          <w:lang w:val="ja-JP"/>
        </w:rPr>
      </w:pPr>
      <w:r>
        <w:rPr>
          <w:rFonts w:hint="eastAsia"/>
          <w:lang w:val="ja-JP"/>
        </w:rPr>
        <w:t>○契約等に関するトラブル等については、空き家登録者との当事者間での解決をお願いします。</w:t>
      </w:r>
    </w:p>
    <w:p w:rsidR="008E4589" w:rsidRDefault="008E4589" w:rsidP="008E4589">
      <w:pPr>
        <w:pStyle w:val="af2"/>
        <w:ind w:leftChars="100" w:left="440" w:hangingChars="100" w:hanging="220"/>
        <w:rPr>
          <w:lang w:val="ja-JP"/>
        </w:rPr>
      </w:pPr>
      <w:r>
        <w:rPr>
          <w:rFonts w:hint="eastAsia"/>
          <w:lang w:val="ja-JP"/>
        </w:rPr>
        <w:t>○登録物件の紹介は、利用者登録が完了した後となります。それまでの間正確な所在地等は開示できませんのでご了承ください。</w:t>
      </w:r>
    </w:p>
    <w:p w:rsidR="008E4589" w:rsidRDefault="008E4589" w:rsidP="008E4589">
      <w:pPr>
        <w:pStyle w:val="af2"/>
        <w:ind w:leftChars="100" w:left="440" w:hangingChars="100" w:hanging="220"/>
        <w:rPr>
          <w:lang w:val="ja-JP"/>
        </w:rPr>
      </w:pPr>
      <w:r>
        <w:rPr>
          <w:rFonts w:hint="eastAsia"/>
          <w:lang w:val="ja-JP"/>
        </w:rPr>
        <w:t>○利用者登録の有効期限は登録日から１年間です。引き続き登録を希望される場合は登録更新届出書を提出してください。</w:t>
      </w:r>
    </w:p>
    <w:p w:rsidR="008E4589" w:rsidRDefault="008E4589" w:rsidP="008E4589">
      <w:pPr>
        <w:pStyle w:val="af2"/>
        <w:ind w:leftChars="100" w:left="440" w:hangingChars="100" w:hanging="220"/>
        <w:rPr>
          <w:lang w:val="ja-JP"/>
        </w:rPr>
      </w:pPr>
      <w:r>
        <w:rPr>
          <w:rFonts w:hint="eastAsia"/>
          <w:lang w:val="ja-JP"/>
        </w:rPr>
        <w:t>○空き家の見学、契約等にあたっては、空き家登録者が仲介不動産業者を介さない契約を望まれる場合を除き、指定された不動産業者が仲介します。（契約時には、所定の手数料が発生します。）</w:t>
      </w:r>
    </w:p>
    <w:p w:rsidR="008E4589" w:rsidRDefault="008E4589" w:rsidP="008E4589">
      <w:pPr>
        <w:pStyle w:val="af2"/>
        <w:ind w:leftChars="100" w:left="440" w:hangingChars="100" w:hanging="220"/>
        <w:rPr>
          <w:lang w:val="ja-JP"/>
        </w:rPr>
      </w:pPr>
      <w:r>
        <w:rPr>
          <w:rFonts w:hint="eastAsia"/>
          <w:lang w:val="ja-JP"/>
        </w:rPr>
        <w:t>○希望される物件の詳細は、指定された不動産業者の中から希望業者を選定し、直接業者へご連絡ください。</w:t>
      </w:r>
    </w:p>
    <w:p w:rsidR="008E4589" w:rsidRDefault="008E4589" w:rsidP="008E4589">
      <w:pPr>
        <w:pStyle w:val="af2"/>
        <w:ind w:leftChars="100" w:left="330" w:hangingChars="50" w:hanging="110"/>
        <w:rPr>
          <w:lang w:val="ja-JP"/>
        </w:rPr>
      </w:pPr>
      <w:r>
        <w:rPr>
          <w:rFonts w:hint="eastAsia"/>
          <w:lang w:val="ja-JP"/>
        </w:rPr>
        <w:t>○</w:t>
      </w:r>
      <w:r w:rsidRPr="006E11BC">
        <w:rPr>
          <w:rFonts w:hint="eastAsia"/>
          <w:lang w:val="ja-JP"/>
        </w:rPr>
        <w:t>現地</w:t>
      </w:r>
      <w:r>
        <w:rPr>
          <w:rFonts w:hint="eastAsia"/>
          <w:lang w:val="ja-JP"/>
        </w:rPr>
        <w:t>見学をされずに、交渉・契約等を行うことはできません。</w:t>
      </w:r>
    </w:p>
    <w:p w:rsidR="008E4589" w:rsidRDefault="008E4589" w:rsidP="008E4589">
      <w:pPr>
        <w:pStyle w:val="af2"/>
        <w:ind w:leftChars="100" w:left="440" w:hangingChars="100" w:hanging="220"/>
      </w:pPr>
      <w:r>
        <w:rPr>
          <w:rFonts w:hint="eastAsia"/>
          <w:lang w:val="ja-JP"/>
        </w:rPr>
        <w:t>○現状、</w:t>
      </w:r>
      <w:r>
        <w:rPr>
          <w:rFonts w:hint="eastAsia"/>
        </w:rPr>
        <w:t>登録された物件は、利用者様のご負担において、何らかの改修が必要な物件が多数となっておりますのでご注意ください。</w:t>
      </w:r>
    </w:p>
    <w:p w:rsidR="008E4589" w:rsidRDefault="008E4589" w:rsidP="008E4589">
      <w:pPr>
        <w:pStyle w:val="af2"/>
        <w:ind w:firstLineChars="100" w:firstLine="220"/>
        <w:rPr>
          <w:lang w:val="ja-JP"/>
        </w:rPr>
      </w:pPr>
      <w:r>
        <w:rPr>
          <w:rFonts w:hint="eastAsia"/>
          <w:lang w:val="ja-JP"/>
        </w:rPr>
        <w:t>○売買契約又は賃貸借契約が締結されましたら、</w:t>
      </w:r>
      <w:r w:rsidRPr="006E11BC">
        <w:rPr>
          <w:rFonts w:hint="eastAsia"/>
          <w:lang w:val="ja-JP"/>
        </w:rPr>
        <w:t>利用者</w:t>
      </w:r>
      <w:r>
        <w:rPr>
          <w:rFonts w:hint="eastAsia"/>
          <w:lang w:val="ja-JP"/>
        </w:rPr>
        <w:t>登録を抹消します。</w:t>
      </w:r>
    </w:p>
    <w:p w:rsidR="008E4589" w:rsidRDefault="008E4589" w:rsidP="008E4589">
      <w:pPr>
        <w:pStyle w:val="af2"/>
        <w:ind w:firstLineChars="100" w:firstLine="220"/>
        <w:rPr>
          <w:lang w:val="ja-JP"/>
        </w:rPr>
      </w:pPr>
      <w:r>
        <w:rPr>
          <w:rFonts w:hint="eastAsia"/>
          <w:lang w:val="ja-JP"/>
        </w:rPr>
        <w:t>○３親等以内の親族間で賃貸借契約又は売買契約がされた場合は、補助要綱の適用となりません。</w:t>
      </w:r>
    </w:p>
    <w:p w:rsidR="008E4589" w:rsidRDefault="008E4589" w:rsidP="008E4589">
      <w:pPr>
        <w:pStyle w:val="af2"/>
        <w:ind w:firstLineChars="100" w:firstLine="220"/>
        <w:rPr>
          <w:lang w:val="ja-JP"/>
        </w:rPr>
      </w:pPr>
      <w:r>
        <w:rPr>
          <w:rFonts w:hint="eastAsia"/>
          <w:lang w:val="ja-JP"/>
        </w:rPr>
        <w:t>○農地の売買を含んだ物件は、農地法の許可が必要となりますのでご注意ください。</w:t>
      </w:r>
    </w:p>
    <w:p w:rsidR="008E4589" w:rsidRPr="00F95530" w:rsidRDefault="008E4589" w:rsidP="008E4589">
      <w:pPr>
        <w:pStyle w:val="1"/>
        <w:numPr>
          <w:ilvl w:val="0"/>
          <w:numId w:val="0"/>
        </w:numPr>
        <w:rPr>
          <w:sz w:val="32"/>
          <w:szCs w:val="32"/>
          <w:lang w:val="ja-JP"/>
        </w:rPr>
      </w:pPr>
      <w:r>
        <w:rPr>
          <w:rFonts w:hint="eastAsia"/>
          <w:sz w:val="32"/>
          <w:szCs w:val="32"/>
          <w:lang w:val="ja-JP"/>
        </w:rPr>
        <w:t xml:space="preserve">５　</w:t>
      </w:r>
      <w:r w:rsidRPr="00F95530">
        <w:rPr>
          <w:rFonts w:hint="eastAsia"/>
          <w:sz w:val="32"/>
          <w:szCs w:val="32"/>
          <w:lang w:val="ja-JP"/>
        </w:rPr>
        <w:t>その他</w:t>
      </w:r>
    </w:p>
    <w:p w:rsidR="008E4589" w:rsidRDefault="008E4589" w:rsidP="008E4589">
      <w:pPr>
        <w:pStyle w:val="af2"/>
        <w:ind w:leftChars="100" w:left="440" w:hangingChars="100" w:hanging="220"/>
        <w:rPr>
          <w:lang w:val="ja-JP"/>
        </w:rPr>
      </w:pPr>
      <w:r>
        <w:rPr>
          <w:rFonts w:hint="eastAsia"/>
          <w:lang w:val="ja-JP"/>
        </w:rPr>
        <w:t>○一般的に空き家バンク制度に登録される住居は、賃貸や売買を前提としたものではないため、さまざまな不具合を内在していることが想定されます。そのことにより契約後に当事者間で協議が必要となることもありますのでご注意ください。</w:t>
      </w:r>
    </w:p>
    <w:p w:rsidR="008E4589" w:rsidRPr="003A6269" w:rsidRDefault="008E4589" w:rsidP="008E4589">
      <w:pPr>
        <w:pStyle w:val="af2"/>
        <w:ind w:leftChars="100" w:left="440" w:hangingChars="100" w:hanging="220"/>
        <w:rPr>
          <w:lang w:val="ja-JP"/>
        </w:rPr>
      </w:pPr>
      <w:r>
        <w:rPr>
          <w:rFonts w:hint="eastAsia"/>
          <w:lang w:val="ja-JP"/>
        </w:rPr>
        <w:t>○空き家登録者においては、登録にあたって改修等の投資をしない代わりに賃借料や売買価格を抑えるといった配慮をされることも想定されますが、一方で、空き家利用登録者において家屋の傷み等による大規模な改修が必要となる場合があることもご理解いただく必要があります。</w:t>
      </w:r>
    </w:p>
    <w:p w:rsidR="008E4589" w:rsidRDefault="008E4589" w:rsidP="008E4589">
      <w:pPr>
        <w:pStyle w:val="af2"/>
        <w:ind w:leftChars="100" w:left="440" w:hangingChars="100" w:hanging="220"/>
      </w:pPr>
      <w:r>
        <w:rPr>
          <w:rFonts w:hint="eastAsia"/>
          <w:lang w:val="ja-JP"/>
        </w:rPr>
        <w:t>○契約にあたっては、必ず事前に現地と家屋をご確認いただくとともに、</w:t>
      </w:r>
      <w:r>
        <w:rPr>
          <w:rFonts w:hint="eastAsia"/>
        </w:rPr>
        <w:t>傷み、雨漏り、虫、カビ等の不具合が発生するおそれについて、ある程度覚悟が必要であることを理解し、ご利用いただくことが重要です。</w:t>
      </w:r>
    </w:p>
    <w:p w:rsidR="008E4589" w:rsidRPr="00682AFE" w:rsidRDefault="008E4589" w:rsidP="008E4589">
      <w:pPr>
        <w:pStyle w:val="af2"/>
      </w:pPr>
    </w:p>
    <w:p w:rsidR="008E4589" w:rsidRDefault="008E4589" w:rsidP="008E4589">
      <w:pPr>
        <w:pStyle w:val="af2"/>
      </w:pPr>
    </w:p>
    <w:p w:rsidR="008E4589" w:rsidRDefault="008E4589" w:rsidP="008E4589">
      <w:pPr>
        <w:pStyle w:val="af2"/>
      </w:pPr>
    </w:p>
    <w:p w:rsidR="008E4589" w:rsidRPr="00240BE5" w:rsidRDefault="008E4589" w:rsidP="008E4589">
      <w:pPr>
        <w:pStyle w:val="af2"/>
      </w:pPr>
    </w:p>
    <w:p w:rsidR="008E4589" w:rsidRDefault="008E4589" w:rsidP="008E4589">
      <w:pPr>
        <w:pStyle w:val="af2"/>
      </w:pPr>
      <w:r>
        <w:rPr>
          <w:rFonts w:hint="eastAsia"/>
        </w:rPr>
        <w:t xml:space="preserve">　　　上記事項について確認しました。</w:t>
      </w:r>
      <w:bookmarkStart w:id="0" w:name="_GoBack"/>
      <w:bookmarkEnd w:id="0"/>
    </w:p>
    <w:p w:rsidR="008E4589" w:rsidRDefault="008E4589" w:rsidP="008E4589">
      <w:pPr>
        <w:pStyle w:val="af2"/>
      </w:pPr>
    </w:p>
    <w:p w:rsidR="008E4589" w:rsidRPr="00DA5005" w:rsidRDefault="00DA5005" w:rsidP="000C462D">
      <w:pPr>
        <w:pStyle w:val="af2"/>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3133725</wp:posOffset>
                </wp:positionH>
                <wp:positionV relativeFrom="paragraph">
                  <wp:posOffset>201930</wp:posOffset>
                </wp:positionV>
                <wp:extent cx="2228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4CC0253"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6.75pt,15.9pt" to="422.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Rh5QEAAAMEAAAOAAAAZHJzL2Uyb0RvYy54bWysU82O0zAQviPxDpbvNGkQbBU13cOulguC&#10;ip8H8DrjxpL/ZJs2vZYzLwAPwQEkjjxMD/sajJ00XQESAnFxMvZ838z3eby87LUiW/BBWtPQ+ayk&#10;BAy3rTSbhr59c/NoQUmIzLRMWQMN3UOgl6uHD5Y7V0NlO6ta8ARJTKh3rqFdjK4uisA70CzMrAOD&#10;h8J6zSKGflO0nu2QXauiKsunxc761nnLIQTcvR4O6SrzCwE8vhQiQCSqodhbzKvP621ai9WS1RvP&#10;XCf52Ab7hy40kwaLTlTXLDLyzstfqLTk3gYr4oxbXVghJIesAdXMy5/UvO6Yg6wFzQlusin8P1r+&#10;Yrv2RLYNvaDEMI1XdPfp6923j8fDl+P7D8fD5+PhO7lIPu1cqDH9yqz9GAW39kl0L7xOX5RD+uzt&#10;fvIW+kg4blZVtVg8wSvgp7PiDHQ+xGdgNUk/DVXSJNmsZtvnIWIxTD2lpG1l0hqsku2NVCoHaWDg&#10;SnmyZXjVsZ+nlhF3LwujhCySkKH1/Bf3CgbWVyDQCmx2nqvnITxzMs7BxMcjrzKYnWACO5iA5Z+B&#10;Y36CQh7QvwFPiFzZmjiBtTTW/6762Qox5J8cGHQnC25tu8+Xmq3BScvOja8ijfL9OMPPb3f1AwAA&#10;//8DAFBLAwQUAAYACAAAACEAoFS1ft4AAAAJAQAADwAAAGRycy9kb3ducmV2LnhtbEyPTUvDQBCG&#10;74L/YRnBi9hNTVraNJsigV48CDZSPG6z0ySYnQ3ZbZP+e0c81OO88/B+ZNvJduKCg28dKZjPIhBI&#10;lTMt1Qo+y93zCoQPmozuHKGCK3rY5vd3mU6NG+kDL/tQCzYhn2oFTQh9KqWvGrTaz1yPxL+TG6wO&#10;fA61NIMe2dx28iWKltLqljih0T0WDVbf+7NV8FU/xbtDSeVYhPfTspmuh7dFodTjw/S6ARFwCjcY&#10;futzdci509GdyXjRKUjW8YJRBfGcJzCwShIWjn+CzDP5f0H+AwAA//8DAFBLAQItABQABgAIAAAA&#10;IQC2gziS/gAAAOEBAAATAAAAAAAAAAAAAAAAAAAAAABbQ29udGVudF9UeXBlc10ueG1sUEsBAi0A&#10;FAAGAAgAAAAhADj9If/WAAAAlAEAAAsAAAAAAAAAAAAAAAAALwEAAF9yZWxzLy5yZWxzUEsBAi0A&#10;FAAGAAgAAAAhAIR1hGHlAQAAAwQAAA4AAAAAAAAAAAAAAAAALgIAAGRycy9lMm9Eb2MueG1sUEsB&#10;Ai0AFAAGAAgAAAAhAKBUtX7eAAAACQEAAA8AAAAAAAAAAAAAAAAAPwQAAGRycy9kb3ducmV2Lnht&#10;bFBLBQYAAAAABAAEAPMAAABKBQAAAAA=&#10;" strokecolor="black [3213]" strokeweight=".5pt">
                <v:stroke joinstyle="miter"/>
              </v:line>
            </w:pict>
          </mc:Fallback>
        </mc:AlternateContent>
      </w:r>
      <w:r w:rsidR="008E4589">
        <w:rPr>
          <w:rFonts w:hint="eastAsia"/>
          <w:noProof/>
        </w:rPr>
        <mc:AlternateContent>
          <mc:Choice Requires="wps">
            <w:drawing>
              <wp:anchor distT="0" distB="0" distL="114300" distR="114300" simplePos="0" relativeHeight="251663360" behindDoc="0" locked="0" layoutInCell="1" allowOverlap="1" wp14:anchorId="36F803DF" wp14:editId="63B9431F">
                <wp:simplePos x="0" y="0"/>
                <wp:positionH relativeFrom="column">
                  <wp:posOffset>5257800</wp:posOffset>
                </wp:positionH>
                <wp:positionV relativeFrom="paragraph">
                  <wp:posOffset>417195</wp:posOffset>
                </wp:positionV>
                <wp:extent cx="914400" cy="2247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14400" cy="224790"/>
                        </a:xfrm>
                        <a:prstGeom prst="rect">
                          <a:avLst/>
                        </a:prstGeom>
                        <a:solidFill>
                          <a:sysClr val="window" lastClr="FFFFFF"/>
                        </a:solidFill>
                        <a:ln w="6350">
                          <a:noFill/>
                        </a:ln>
                        <a:effectLst/>
                      </wps:spPr>
                      <wps:txbx>
                        <w:txbxContent>
                          <w:p w:rsidR="008E4589" w:rsidRPr="00BC52DA" w:rsidRDefault="008E4589" w:rsidP="008E4589">
                            <w:pPr>
                              <w:rPr>
                                <w:rFonts w:ascii="ＭＳ 明朝" w:eastAsia="ＭＳ 明朝" w:hAnsi="ＭＳ 明朝"/>
                                <w:sz w:val="20"/>
                                <w:szCs w:val="20"/>
                              </w:rPr>
                            </w:pPr>
                            <w:r w:rsidRPr="00BC52DA">
                              <w:rPr>
                                <w:rFonts w:ascii="ＭＳ 明朝" w:eastAsia="ＭＳ 明朝" w:hAnsi="ＭＳ 明朝" w:hint="eastAsia"/>
                                <w:sz w:val="20"/>
                                <w:szCs w:val="20"/>
                              </w:rPr>
                              <w:t>（</w:t>
                            </w:r>
                            <w:r w:rsidR="00903C0F">
                              <w:rPr>
                                <w:rFonts w:ascii="ＭＳ 明朝" w:eastAsia="ＭＳ 明朝" w:hAnsi="ＭＳ 明朝"/>
                                <w:sz w:val="20"/>
                                <w:szCs w:val="20"/>
                              </w:rPr>
                              <w:t>03</w:t>
                            </w:r>
                            <w:r>
                              <w:rPr>
                                <w:rFonts w:ascii="ＭＳ 明朝" w:eastAsia="ＭＳ 明朝" w:hAnsi="ＭＳ 明朝"/>
                                <w:sz w:val="20"/>
                                <w:szCs w:val="20"/>
                              </w:rPr>
                              <w:t>0401</w:t>
                            </w:r>
                            <w:r w:rsidRPr="00BC52DA">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F803DF" id="_x0000_t202" coordsize="21600,21600" o:spt="202" path="m,l,21600r21600,l21600,xe">
                <v:stroke joinstyle="miter"/>
                <v:path gradientshapeok="t" o:connecttype="rect"/>
              </v:shapetype>
              <v:shape id="テキスト ボックス 4" o:spid="_x0000_s1029" type="#_x0000_t202" style="position:absolute;margin-left:414pt;margin-top:32.85pt;width:1in;height:1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9cwIAAK8EAAAOAAAAZHJzL2Uyb0RvYy54bWysVMtOGzEU3VfqP1jel0lCgBIxQSkoVSUE&#10;SFCxdjweMpLH17WdzKRLIlX9iP5C1XW/Jz/SY08ClHZVNQvH9+H7OOfeOTlta82WyvmKTM77ez3O&#10;lJFUVOY+5x9vp2/ecuaDMIXQZFTOV8rz0/HrVyeNHakBzUkXyjEEMX7U2JzPQ7CjLPNyrmrh98gq&#10;A2NJrhYBorvPCicaRK91Nuj1DrOGXGEdSeU9tOedkY9T/LJUMlyVpVeB6ZyjtpBOl85ZPLPxiRjd&#10;O2HnldyWIf6hilpUBkkfQ52LINjCVX+EqivpyFMZ9iTVGZVlJVXqAd30ey+6uZkLq1IvAMfbR5j8&#10;/wsrL5fXjlVFzoecGVGDos36y+bh++bh52b9lW3W3zbr9ebhB2Q2jHA11o/w6sbiXWjfUQvad3oP&#10;ZUShLV0d/9Efgx3Arx7BVm1gEsrj/nDYg0XCNBgMj44TGdnTY+t8eK+oZvGScwcuE8RieeEDCoHr&#10;ziXm8qSrYlppnYSVP9OOLQVox7QU1HCmhQ9Q5nyafrFmhPjtmTasyfnh/kEvZTIU43V+2sS4Ko3U&#10;Nn9Eous43kI7axOQ+zs0ZlSsAJKjbuq8ldMKrVygjmvhMGboHqsTrnCUmpCZtjfO5uQ+/00f/cE+&#10;rJw1GNuc+08L4RTa+2AwFwlVzHkShgdHA+Rwzy2z5xazqM8IEPWxpFama/QPenctHdV32LBJzAqT&#10;MBK5cx5217PQLRM2VKrJJDlhsq0IF+bGyhg64haJum3vhLNbNgPG4JJ2Ay5GL0jtfONLQ5NFoLJK&#10;jEecO1TBXRSwFYnF7QbHtXsuJ6+n78z4FwAAAP//AwBQSwMEFAAGAAgAAAAhAGZ+KGrhAAAACgEA&#10;AA8AAABkcnMvZG93bnJldi54bWxMj8FOg0AQhu8mvsNmTLzZBRJbRJbGGI02kVTRxOsWRkDZWbK7&#10;LdindzzpcWa+/PP9+Xo2gzig870lBfEiAoFU26anVsHb6/1FCsIHTY0eLKGCb/SwLk5Pcp01dqIX&#10;PFShFRxCPtMKuhDGTEpfd2i0X9gRiW8f1hkdeHStbJyeONwMMomipTS6J/7Q6RFvO6y/qr1R8D5V&#10;D2672Xw+j4/lcXusyie8K5U6P5tvrkEEnMMfDL/6rA4FO+3snhovBgVpknKXoGB5uQLBwNUq4cWO&#10;ySiOQRa5/F+h+AEAAP//AwBQSwECLQAUAAYACAAAACEAtoM4kv4AAADhAQAAEwAAAAAAAAAAAAAA&#10;AAAAAAAAW0NvbnRlbnRfVHlwZXNdLnhtbFBLAQItABQABgAIAAAAIQA4/SH/1gAAAJQBAAALAAAA&#10;AAAAAAAAAAAAAC8BAABfcmVscy8ucmVsc1BLAQItABQABgAIAAAAIQAJiZ+9cwIAAK8EAAAOAAAA&#10;AAAAAAAAAAAAAC4CAABkcnMvZTJvRG9jLnhtbFBLAQItABQABgAIAAAAIQBmfihq4QAAAAoBAAAP&#10;AAAAAAAAAAAAAAAAAM0EAABkcnMvZG93bnJldi54bWxQSwUGAAAAAAQABADzAAAA2wUAAAAA&#10;" fillcolor="window" stroked="f" strokeweight=".5pt">
                <v:textbox>
                  <w:txbxContent>
                    <w:p w:rsidR="008E4589" w:rsidRPr="00BC52DA" w:rsidRDefault="008E4589" w:rsidP="008E4589">
                      <w:pPr>
                        <w:rPr>
                          <w:rFonts w:ascii="ＭＳ 明朝" w:eastAsia="ＭＳ 明朝" w:hAnsi="ＭＳ 明朝"/>
                          <w:sz w:val="20"/>
                          <w:szCs w:val="20"/>
                        </w:rPr>
                      </w:pPr>
                      <w:r w:rsidRPr="00BC52DA">
                        <w:rPr>
                          <w:rFonts w:ascii="ＭＳ 明朝" w:eastAsia="ＭＳ 明朝" w:hAnsi="ＭＳ 明朝" w:hint="eastAsia"/>
                          <w:sz w:val="20"/>
                          <w:szCs w:val="20"/>
                        </w:rPr>
                        <w:t>（</w:t>
                      </w:r>
                      <w:r w:rsidR="00903C0F">
                        <w:rPr>
                          <w:rFonts w:ascii="ＭＳ 明朝" w:eastAsia="ＭＳ 明朝" w:hAnsi="ＭＳ 明朝"/>
                          <w:sz w:val="20"/>
                          <w:szCs w:val="20"/>
                        </w:rPr>
                        <w:t>03</w:t>
                      </w:r>
                      <w:r>
                        <w:rPr>
                          <w:rFonts w:ascii="ＭＳ 明朝" w:eastAsia="ＭＳ 明朝" w:hAnsi="ＭＳ 明朝"/>
                          <w:sz w:val="20"/>
                          <w:szCs w:val="20"/>
                        </w:rPr>
                        <w:t>0401</w:t>
                      </w:r>
                      <w:r w:rsidRPr="00BC52DA">
                        <w:rPr>
                          <w:rFonts w:ascii="ＭＳ 明朝" w:eastAsia="ＭＳ 明朝" w:hAnsi="ＭＳ 明朝" w:hint="eastAsia"/>
                          <w:sz w:val="20"/>
                          <w:szCs w:val="20"/>
                        </w:rPr>
                        <w:t>）</w:t>
                      </w:r>
                    </w:p>
                  </w:txbxContent>
                </v:textbox>
              </v:shape>
            </w:pict>
          </mc:Fallback>
        </mc:AlternateContent>
      </w:r>
      <w:r w:rsidR="008E4589">
        <w:rPr>
          <w:rFonts w:hint="eastAsia"/>
        </w:rPr>
        <w:t xml:space="preserve">　　　　　　　　　　　　　　　　　　　　　　　　　　　　　　　　　　</w:t>
      </w:r>
      <w:r w:rsidR="008E4589" w:rsidRPr="00DA5005">
        <w:rPr>
          <w:rFonts w:hint="eastAsia"/>
        </w:rPr>
        <w:t xml:space="preserve">氏名　　　　　　　</w:t>
      </w:r>
    </w:p>
    <w:sectPr w:rsidR="008E4589" w:rsidRPr="00DA5005" w:rsidSect="0050176E">
      <w:pgSz w:w="12240" w:h="15840"/>
      <w:pgMar w:top="1134"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28" w:rsidRDefault="00431A28" w:rsidP="00640D97">
      <w:pPr>
        <w:spacing w:after="0" w:line="240" w:lineRule="auto"/>
      </w:pPr>
      <w:r>
        <w:separator/>
      </w:r>
    </w:p>
  </w:endnote>
  <w:endnote w:type="continuationSeparator" w:id="0">
    <w:p w:rsidR="00431A28" w:rsidRDefault="00431A28" w:rsidP="0064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28" w:rsidRDefault="00431A28" w:rsidP="00640D97">
      <w:pPr>
        <w:spacing w:after="0" w:line="240" w:lineRule="auto"/>
      </w:pPr>
      <w:r>
        <w:separator/>
      </w:r>
    </w:p>
  </w:footnote>
  <w:footnote w:type="continuationSeparator" w:id="0">
    <w:p w:rsidR="00431A28" w:rsidRDefault="00431A28" w:rsidP="00640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D502940"/>
    <w:lvl w:ilvl="0">
      <w:start w:val="1"/>
      <w:numFmt w:val="decimal"/>
      <w:pStyle w:val="1"/>
      <w:lvlText w:val="%1"/>
      <w:lvlJc w:val="left"/>
      <w:pPr>
        <w:ind w:left="432" w:hanging="432"/>
      </w:pPr>
      <w:rPr>
        <w:rFonts w:ascii="Meiryo UI" w:eastAsia="Meiryo UI" w:hAnsi="Meiryo UI" w:cs="Meiryo UI"/>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D"/>
    <w:rsid w:val="000320C7"/>
    <w:rsid w:val="00034FD6"/>
    <w:rsid w:val="00077DF2"/>
    <w:rsid w:val="0009278F"/>
    <w:rsid w:val="000C462D"/>
    <w:rsid w:val="000E497F"/>
    <w:rsid w:val="000E56BF"/>
    <w:rsid w:val="00190730"/>
    <w:rsid w:val="002238CA"/>
    <w:rsid w:val="00240BE5"/>
    <w:rsid w:val="002615DA"/>
    <w:rsid w:val="00273DF0"/>
    <w:rsid w:val="002751FA"/>
    <w:rsid w:val="002B27CC"/>
    <w:rsid w:val="003547B6"/>
    <w:rsid w:val="00374239"/>
    <w:rsid w:val="003A6269"/>
    <w:rsid w:val="003B434D"/>
    <w:rsid w:val="003E156A"/>
    <w:rsid w:val="0040094E"/>
    <w:rsid w:val="00402D26"/>
    <w:rsid w:val="00431A28"/>
    <w:rsid w:val="0050176E"/>
    <w:rsid w:val="00504356"/>
    <w:rsid w:val="005B5E52"/>
    <w:rsid w:val="005F0996"/>
    <w:rsid w:val="00601B10"/>
    <w:rsid w:val="00640D97"/>
    <w:rsid w:val="00656301"/>
    <w:rsid w:val="0065774A"/>
    <w:rsid w:val="00682AFE"/>
    <w:rsid w:val="006B373A"/>
    <w:rsid w:val="006E11BC"/>
    <w:rsid w:val="00712418"/>
    <w:rsid w:val="0071544F"/>
    <w:rsid w:val="00771E7B"/>
    <w:rsid w:val="00776E01"/>
    <w:rsid w:val="008343B1"/>
    <w:rsid w:val="00856AC9"/>
    <w:rsid w:val="00856B30"/>
    <w:rsid w:val="00867D83"/>
    <w:rsid w:val="008E3A6D"/>
    <w:rsid w:val="008E4589"/>
    <w:rsid w:val="008F3760"/>
    <w:rsid w:val="00903C0F"/>
    <w:rsid w:val="00920FF1"/>
    <w:rsid w:val="0094048C"/>
    <w:rsid w:val="00941964"/>
    <w:rsid w:val="009533DF"/>
    <w:rsid w:val="009558A1"/>
    <w:rsid w:val="009F02FF"/>
    <w:rsid w:val="009F1D5C"/>
    <w:rsid w:val="009F45C9"/>
    <w:rsid w:val="00A16C8E"/>
    <w:rsid w:val="00A37351"/>
    <w:rsid w:val="00AA1E42"/>
    <w:rsid w:val="00AC7D2B"/>
    <w:rsid w:val="00B13021"/>
    <w:rsid w:val="00B41FAA"/>
    <w:rsid w:val="00B8710B"/>
    <w:rsid w:val="00BB55C9"/>
    <w:rsid w:val="00BC52DA"/>
    <w:rsid w:val="00C24253"/>
    <w:rsid w:val="00C9644F"/>
    <w:rsid w:val="00CD0FA6"/>
    <w:rsid w:val="00CD40FE"/>
    <w:rsid w:val="00CF090C"/>
    <w:rsid w:val="00D26208"/>
    <w:rsid w:val="00DA5005"/>
    <w:rsid w:val="00DD11CD"/>
    <w:rsid w:val="00DE557F"/>
    <w:rsid w:val="00E10882"/>
    <w:rsid w:val="00E40483"/>
    <w:rsid w:val="00E6238E"/>
    <w:rsid w:val="00E91AF0"/>
    <w:rsid w:val="00EB5989"/>
    <w:rsid w:val="00F80A16"/>
    <w:rsid w:val="00F95530"/>
    <w:rsid w:val="00FE2EDB"/>
    <w:rsid w:val="00FE469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DA0942-E2F7-486D-8FE5-2E59891D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996"/>
    <w:rPr>
      <w:rFonts w:eastAsia="Meiryo UI"/>
    </w:rPr>
  </w:style>
  <w:style w:type="paragraph" w:styleId="1">
    <w:name w:val="heading 1"/>
    <w:basedOn w:val="a"/>
    <w:next w:val="a"/>
    <w:link w:val="10"/>
    <w:uiPriority w:val="9"/>
    <w:qFormat/>
    <w:rsid w:val="005F0996"/>
    <w:pPr>
      <w:keepNext/>
      <w:keepLines/>
      <w:numPr>
        <w:numId w:val="12"/>
      </w:numPr>
      <w:pBdr>
        <w:bottom w:val="single" w:sz="4" w:space="1" w:color="595959" w:themeColor="text1" w:themeTint="A6"/>
      </w:pBdr>
      <w:spacing w:before="360"/>
      <w:outlineLvl w:val="0"/>
    </w:pPr>
    <w:rPr>
      <w:rFonts w:asciiTheme="majorHAnsi" w:hAnsiTheme="majorHAnsi" w:cstheme="majorBidi"/>
      <w:b/>
      <w:bCs/>
      <w:smallCaps/>
      <w:color w:val="000000" w:themeColor="text1"/>
      <w:sz w:val="36"/>
      <w:szCs w:val="36"/>
    </w:rPr>
  </w:style>
  <w:style w:type="paragraph" w:styleId="2">
    <w:name w:val="heading 2"/>
    <w:basedOn w:val="a"/>
    <w:next w:val="a"/>
    <w:link w:val="20"/>
    <w:uiPriority w:val="9"/>
    <w:unhideWhenUsed/>
    <w:qFormat/>
    <w:rsid w:val="005F0996"/>
    <w:pPr>
      <w:keepNext/>
      <w:keepLines/>
      <w:numPr>
        <w:ilvl w:val="1"/>
        <w:numId w:val="12"/>
      </w:numPr>
      <w:spacing w:before="360" w:after="0"/>
      <w:outlineLvl w:val="1"/>
    </w:pPr>
    <w:rPr>
      <w:rFonts w:asciiTheme="majorHAnsi" w:hAnsiTheme="majorHAnsi" w:cstheme="majorBidi"/>
      <w:b/>
      <w:bCs/>
      <w:smallCaps/>
      <w:color w:val="000000" w:themeColor="text1"/>
      <w:sz w:val="28"/>
      <w:szCs w:val="28"/>
    </w:rPr>
  </w:style>
  <w:style w:type="paragraph" w:styleId="3">
    <w:name w:val="heading 3"/>
    <w:basedOn w:val="a"/>
    <w:next w:val="a"/>
    <w:link w:val="30"/>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6">
    <w:name w:val="heading 6"/>
    <w:basedOn w:val="a"/>
    <w:next w:val="a"/>
    <w:link w:val="60"/>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7">
    <w:name w:val="heading 7"/>
    <w:basedOn w:val="a"/>
    <w:next w:val="a"/>
    <w:link w:val="70"/>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5F0996"/>
    <w:pPr>
      <w:spacing w:after="0" w:line="240" w:lineRule="auto"/>
      <w:contextualSpacing/>
    </w:pPr>
    <w:rPr>
      <w:rFonts w:asciiTheme="majorHAnsi" w:hAnsiTheme="majorHAnsi" w:cstheme="majorBidi"/>
      <w:color w:val="000000" w:themeColor="text1"/>
      <w:sz w:val="56"/>
      <w:szCs w:val="56"/>
    </w:rPr>
  </w:style>
  <w:style w:type="character" w:customStyle="1" w:styleId="a4">
    <w:name w:val="タイトルの文字"/>
    <w:basedOn w:val="a0"/>
    <w:link w:val="a3"/>
    <w:uiPriority w:val="10"/>
    <w:rsid w:val="005F0996"/>
    <w:rPr>
      <w:rFonts w:asciiTheme="majorHAnsi" w:eastAsia="Meiryo UI" w:hAnsiTheme="majorHAnsi" w:cstheme="majorBidi"/>
      <w:color w:val="000000" w:themeColor="text1"/>
      <w:sz w:val="56"/>
      <w:szCs w:val="56"/>
    </w:rPr>
  </w:style>
  <w:style w:type="paragraph" w:customStyle="1" w:styleId="a5">
    <w:name w:val="サブタイトル"/>
    <w:basedOn w:val="a"/>
    <w:next w:val="a"/>
    <w:link w:val="a6"/>
    <w:uiPriority w:val="11"/>
    <w:qFormat/>
    <w:pPr>
      <w:numPr>
        <w:ilvl w:val="1"/>
      </w:numPr>
    </w:pPr>
    <w:rPr>
      <w:color w:val="5A5A5A" w:themeColor="text1" w:themeTint="A5"/>
      <w:spacing w:val="10"/>
    </w:rPr>
  </w:style>
  <w:style w:type="character" w:customStyle="1" w:styleId="a6">
    <w:name w:val="サブタイトルの文字"/>
    <w:basedOn w:val="a0"/>
    <w:link w:val="a5"/>
    <w:uiPriority w:val="11"/>
    <w:rPr>
      <w:color w:val="5A5A5A" w:themeColor="text1" w:themeTint="A5"/>
      <w:spacing w:val="10"/>
    </w:rPr>
  </w:style>
  <w:style w:type="character" w:customStyle="1" w:styleId="10">
    <w:name w:val="見出し 1 (文字)"/>
    <w:basedOn w:val="a0"/>
    <w:link w:val="1"/>
    <w:uiPriority w:val="9"/>
    <w:rsid w:val="005F0996"/>
    <w:rPr>
      <w:rFonts w:asciiTheme="majorHAnsi" w:eastAsia="Meiryo UI" w:hAnsiTheme="majorHAnsi" w:cstheme="majorBidi"/>
      <w:b/>
      <w:bCs/>
      <w:smallCaps/>
      <w:color w:val="000000" w:themeColor="text1"/>
      <w:sz w:val="36"/>
      <w:szCs w:val="36"/>
    </w:rPr>
  </w:style>
  <w:style w:type="character" w:customStyle="1" w:styleId="20">
    <w:name w:val="見出し 2 (文字)"/>
    <w:basedOn w:val="a0"/>
    <w:link w:val="2"/>
    <w:uiPriority w:val="9"/>
    <w:rsid w:val="005F0996"/>
    <w:rPr>
      <w:rFonts w:asciiTheme="majorHAnsi" w:eastAsia="Meiryo UI" w:hAnsiTheme="majorHAnsi" w:cstheme="majorBidi"/>
      <w:b/>
      <w:bCs/>
      <w:smallCaps/>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252525" w:themeColor="text2" w:themeShade="BF"/>
    </w:rPr>
  </w:style>
  <w:style w:type="character" w:customStyle="1" w:styleId="60">
    <w:name w:val="見出し 6 (文字)"/>
    <w:basedOn w:val="a0"/>
    <w:link w:val="6"/>
    <w:uiPriority w:val="9"/>
    <w:semiHidden/>
    <w:rPr>
      <w:rFonts w:asciiTheme="majorHAnsi" w:eastAsiaTheme="majorEastAsia" w:hAnsiTheme="majorHAnsi" w:cstheme="majorBidi"/>
      <w:i/>
      <w:iCs/>
      <w:color w:val="252525" w:themeColor="text2" w:themeShade="BF"/>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character" w:styleId="a7">
    <w:name w:val="Subtle Emphasis"/>
    <w:basedOn w:val="a0"/>
    <w:uiPriority w:val="19"/>
    <w:qFormat/>
    <w:rsid w:val="005F0996"/>
    <w:rPr>
      <w:rFonts w:eastAsia="Meiryo UI"/>
      <w:i/>
      <w:iCs/>
      <w:color w:val="404040" w:themeColor="text1" w:themeTint="BF"/>
    </w:rPr>
  </w:style>
  <w:style w:type="character" w:styleId="a8">
    <w:name w:val="Emphasis"/>
    <w:basedOn w:val="a0"/>
    <w:uiPriority w:val="20"/>
    <w:qFormat/>
    <w:rsid w:val="005F0996"/>
    <w:rPr>
      <w:rFonts w:eastAsia="Meiryo UI"/>
      <w:i/>
      <w:iCs/>
      <w:color w:val="auto"/>
    </w:rPr>
  </w:style>
  <w:style w:type="character" w:styleId="21">
    <w:name w:val="Intense Emphasis"/>
    <w:basedOn w:val="a0"/>
    <w:uiPriority w:val="21"/>
    <w:qFormat/>
    <w:rsid w:val="005F0996"/>
    <w:rPr>
      <w:rFonts w:eastAsia="Meiryo UI"/>
      <w:b/>
      <w:bCs/>
      <w:i/>
      <w:iCs/>
      <w:caps/>
    </w:rPr>
  </w:style>
  <w:style w:type="character" w:styleId="a9">
    <w:name w:val="Strong"/>
    <w:basedOn w:val="a0"/>
    <w:uiPriority w:val="22"/>
    <w:qFormat/>
    <w:rsid w:val="005F0996"/>
    <w:rPr>
      <w:rFonts w:eastAsia="Meiryo UI"/>
      <w:b/>
      <w:bCs/>
      <w:color w:val="000000" w:themeColor="text1"/>
    </w:rPr>
  </w:style>
  <w:style w:type="paragraph" w:customStyle="1" w:styleId="aa">
    <w:name w:val="引用"/>
    <w:basedOn w:val="a"/>
    <w:next w:val="a"/>
    <w:link w:val="ab"/>
    <w:uiPriority w:val="29"/>
    <w:qFormat/>
    <w:pPr>
      <w:spacing w:before="160"/>
      <w:ind w:left="720" w:right="720"/>
    </w:pPr>
    <w:rPr>
      <w:i/>
      <w:iCs/>
      <w:color w:val="000000" w:themeColor="text1"/>
    </w:rPr>
  </w:style>
  <w:style w:type="character" w:customStyle="1" w:styleId="ab">
    <w:name w:val="引用の文字"/>
    <w:basedOn w:val="a0"/>
    <w:link w:val="aa"/>
    <w:uiPriority w:val="29"/>
    <w:rPr>
      <w:i/>
      <w:iCs/>
      <w:color w:val="000000" w:themeColor="text1"/>
    </w:rPr>
  </w:style>
  <w:style w:type="paragraph" w:styleId="ac">
    <w:name w:val="Quote"/>
    <w:basedOn w:val="a"/>
    <w:next w:val="a"/>
    <w:link w:val="ad"/>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d">
    <w:name w:val="引用文 (文字)"/>
    <w:basedOn w:val="a0"/>
    <w:link w:val="ac"/>
    <w:uiPriority w:val="30"/>
    <w:rPr>
      <w:color w:val="000000" w:themeColor="text1"/>
      <w:shd w:val="clear" w:color="auto" w:fill="F2F2F2" w:themeFill="background1" w:themeFillShade="F2"/>
    </w:rPr>
  </w:style>
  <w:style w:type="character" w:styleId="ae">
    <w:name w:val="Subtle Reference"/>
    <w:basedOn w:val="a0"/>
    <w:uiPriority w:val="31"/>
    <w:qFormat/>
    <w:rsid w:val="005F0996"/>
    <w:rPr>
      <w:rFonts w:eastAsia="Meiryo UI"/>
      <w:smallCaps/>
      <w:color w:val="404040" w:themeColor="text1" w:themeTint="BF"/>
      <w:u w:val="single" w:color="7F7F7F" w:themeColor="text1" w:themeTint="80"/>
    </w:rPr>
  </w:style>
  <w:style w:type="character" w:styleId="22">
    <w:name w:val="Intense Reference"/>
    <w:basedOn w:val="a0"/>
    <w:uiPriority w:val="32"/>
    <w:qFormat/>
    <w:rsid w:val="005F0996"/>
    <w:rPr>
      <w:rFonts w:eastAsia="Meiryo UI"/>
      <w:b/>
      <w:bCs/>
      <w:smallCaps/>
      <w:u w:val="single"/>
    </w:rPr>
  </w:style>
  <w:style w:type="character" w:styleId="af">
    <w:name w:val="Book Title"/>
    <w:basedOn w:val="a0"/>
    <w:uiPriority w:val="33"/>
    <w:qFormat/>
    <w:rsid w:val="005F0996"/>
    <w:rPr>
      <w:rFonts w:eastAsia="Meiryo UI"/>
      <w:b w:val="0"/>
      <w:bCs w:val="0"/>
      <w:smallCaps/>
      <w:spacing w:val="5"/>
    </w:rPr>
  </w:style>
  <w:style w:type="paragraph" w:customStyle="1" w:styleId="af0">
    <w:name w:val="標題"/>
    <w:basedOn w:val="a"/>
    <w:next w:val="a"/>
    <w:uiPriority w:val="35"/>
    <w:semiHidden/>
    <w:unhideWhenUsed/>
    <w:qFormat/>
    <w:pPr>
      <w:spacing w:after="200" w:line="240" w:lineRule="auto"/>
    </w:pPr>
    <w:rPr>
      <w:i/>
      <w:iCs/>
      <w:color w:val="323232" w:themeColor="text2"/>
      <w:sz w:val="18"/>
      <w:szCs w:val="18"/>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5F0996"/>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5F0996"/>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5F0996"/>
    <w:rPr>
      <w:rFonts w:asciiTheme="majorHAnsi" w:eastAsia="Meiryo UI" w:hAnsiTheme="majorHAnsi" w:cstheme="majorBidi"/>
      <w:sz w:val="32"/>
      <w:szCs w:val="32"/>
    </w:rPr>
  </w:style>
  <w:style w:type="paragraph" w:styleId="af6">
    <w:name w:val="Subtitle"/>
    <w:basedOn w:val="a"/>
    <w:next w:val="a"/>
    <w:link w:val="af7"/>
    <w:uiPriority w:val="11"/>
    <w:qFormat/>
    <w:rsid w:val="005F0996"/>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5F0996"/>
    <w:rPr>
      <w:rFonts w:asciiTheme="majorHAnsi" w:eastAsia="Meiryo UI" w:hAnsiTheme="majorHAnsi" w:cstheme="majorBidi"/>
      <w:sz w:val="24"/>
      <w:szCs w:val="24"/>
    </w:rPr>
  </w:style>
  <w:style w:type="paragraph" w:styleId="af8">
    <w:name w:val="Balloon Text"/>
    <w:basedOn w:val="a"/>
    <w:link w:val="af9"/>
    <w:uiPriority w:val="99"/>
    <w:semiHidden/>
    <w:unhideWhenUsed/>
    <w:rsid w:val="0040094E"/>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40094E"/>
    <w:rPr>
      <w:rFonts w:asciiTheme="majorHAnsi" w:eastAsiaTheme="majorEastAsia" w:hAnsiTheme="majorHAnsi" w:cstheme="majorBidi"/>
      <w:sz w:val="18"/>
      <w:szCs w:val="18"/>
    </w:rPr>
  </w:style>
  <w:style w:type="paragraph" w:styleId="afa">
    <w:name w:val="header"/>
    <w:basedOn w:val="a"/>
    <w:link w:val="afb"/>
    <w:uiPriority w:val="99"/>
    <w:unhideWhenUsed/>
    <w:rsid w:val="00640D97"/>
    <w:pPr>
      <w:tabs>
        <w:tab w:val="center" w:pos="4252"/>
        <w:tab w:val="right" w:pos="8504"/>
      </w:tabs>
      <w:snapToGrid w:val="0"/>
    </w:pPr>
  </w:style>
  <w:style w:type="character" w:customStyle="1" w:styleId="afb">
    <w:name w:val="ヘッダー (文字)"/>
    <w:basedOn w:val="a0"/>
    <w:link w:val="afa"/>
    <w:uiPriority w:val="99"/>
    <w:rsid w:val="00640D97"/>
    <w:rPr>
      <w:rFonts w:eastAsia="Meiryo UI"/>
    </w:rPr>
  </w:style>
  <w:style w:type="paragraph" w:styleId="afc">
    <w:name w:val="footer"/>
    <w:basedOn w:val="a"/>
    <w:link w:val="afd"/>
    <w:uiPriority w:val="99"/>
    <w:unhideWhenUsed/>
    <w:rsid w:val="00640D97"/>
    <w:pPr>
      <w:tabs>
        <w:tab w:val="center" w:pos="4252"/>
        <w:tab w:val="right" w:pos="8504"/>
      </w:tabs>
      <w:snapToGrid w:val="0"/>
    </w:pPr>
  </w:style>
  <w:style w:type="character" w:customStyle="1" w:styleId="afd">
    <w:name w:val="フッター (文字)"/>
    <w:basedOn w:val="a0"/>
    <w:link w:val="afc"/>
    <w:uiPriority w:val="99"/>
    <w:rsid w:val="00640D97"/>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ai.takashi\AppData\Roaming\Microsoft\Templates\&#12524;&#12509;&#12540;&#12488;%20&#12487;&#12470;&#12452;&#12531;%20(&#31354;&#303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レポート デザイン (空白)</Template>
  <TotalTime>32</TotalTime>
  <Pages>1</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川井　隆志</dc:creator>
  <cp:keywords/>
  <cp:lastModifiedBy>小方　博</cp:lastModifiedBy>
  <cp:revision>9</cp:revision>
  <cp:lastPrinted>2018-07-30T05:26:00Z</cp:lastPrinted>
  <dcterms:created xsi:type="dcterms:W3CDTF">2018-03-28T08:47:00Z</dcterms:created>
  <dcterms:modified xsi:type="dcterms:W3CDTF">2021-04-07T06:57:00Z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