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C3" w:rsidRPr="00172254" w:rsidRDefault="004F20C3">
      <w:pPr>
        <w:ind w:left="210" w:hanging="210"/>
        <w:rPr>
          <w:rFonts w:cs="Times New Roman"/>
          <w:snapToGrid w:val="0"/>
          <w:color w:val="000000"/>
          <w:sz w:val="22"/>
          <w:szCs w:val="22"/>
        </w:rPr>
      </w:pPr>
      <w:bookmarkStart w:id="0" w:name="OLE_LINK4"/>
      <w:bookmarkStart w:id="1" w:name="_GoBack"/>
      <w:bookmarkEnd w:id="1"/>
    </w:p>
    <w:p w:rsidR="00172254" w:rsidRDefault="00172254">
      <w:pPr>
        <w:ind w:left="210" w:hanging="210"/>
        <w:rPr>
          <w:rFonts w:cs="Times New Roman"/>
          <w:snapToGrid w:val="0"/>
          <w:color w:val="000000"/>
        </w:rPr>
      </w:pPr>
    </w:p>
    <w:p w:rsidR="004F20C3" w:rsidRDefault="004F20C3">
      <w:pPr>
        <w:pStyle w:val="a3"/>
        <w:tabs>
          <w:tab w:val="clear" w:pos="4252"/>
          <w:tab w:val="clear" w:pos="8504"/>
        </w:tabs>
        <w:spacing w:line="360" w:lineRule="auto"/>
        <w:jc w:val="center"/>
        <w:rPr>
          <w:rFonts w:cs="Times New Roman"/>
          <w:noProof/>
          <w:snapToGrid w:val="0"/>
          <w:color w:val="000000"/>
        </w:rPr>
      </w:pPr>
      <w:r>
        <w:rPr>
          <w:noProof/>
          <w:snapToGrid w:val="0"/>
          <w:color w:val="000000"/>
          <w:spacing w:val="17"/>
        </w:rPr>
        <w:fldChar w:fldCharType="begin"/>
      </w:r>
      <w:r>
        <w:rPr>
          <w:noProof/>
          <w:snapToGrid w:val="0"/>
          <w:color w:val="000000"/>
          <w:spacing w:val="17"/>
        </w:rPr>
        <w:instrText xml:space="preserve"> eq \o\ad(</w:instrText>
      </w:r>
      <w:r>
        <w:rPr>
          <w:rFonts w:hint="eastAsia"/>
          <w:noProof/>
          <w:snapToGrid w:val="0"/>
          <w:color w:val="000000"/>
          <w:spacing w:val="17"/>
        </w:rPr>
        <w:instrText>水洗便所改造資金融資報告</w:instrText>
      </w:r>
      <w:r>
        <w:rPr>
          <w:rFonts w:hint="eastAsia"/>
          <w:noProof/>
          <w:snapToGrid w:val="0"/>
          <w:color w:val="000000"/>
        </w:rPr>
        <w:instrText>書</w:instrText>
      </w:r>
      <w:r>
        <w:rPr>
          <w:noProof/>
          <w:snapToGrid w:val="0"/>
          <w:color w:val="000000"/>
        </w:rPr>
        <w:instrText>,</w:instrText>
      </w:r>
      <w:r>
        <w:rPr>
          <w:rFonts w:hint="eastAsia"/>
          <w:noProof/>
          <w:snapToGrid w:val="0"/>
          <w:color w:val="000000"/>
        </w:rPr>
        <w:instrText xml:space="preserve">　　　　　　　　　　　　　　　</w:instrText>
      </w:r>
      <w:r>
        <w:rPr>
          <w:noProof/>
          <w:snapToGrid w:val="0"/>
          <w:color w:val="000000"/>
        </w:rPr>
        <w:instrText>)</w:instrText>
      </w:r>
      <w:r>
        <w:rPr>
          <w:noProof/>
          <w:snapToGrid w:val="0"/>
          <w:color w:val="000000"/>
          <w:spacing w:val="17"/>
        </w:rPr>
        <w:fldChar w:fldCharType="end"/>
      </w:r>
      <w:r>
        <w:rPr>
          <w:rFonts w:hint="eastAsia"/>
          <w:noProof/>
          <w:snapToGrid w:val="0"/>
          <w:vanish/>
          <w:color w:val="000000"/>
          <w:spacing w:val="17"/>
        </w:rPr>
        <w:t>水洗便所改造資金融資報告</w:t>
      </w:r>
      <w:r>
        <w:rPr>
          <w:rFonts w:hint="eastAsia"/>
          <w:noProof/>
          <w:snapToGrid w:val="0"/>
          <w:vanish/>
          <w:color w:val="000000"/>
        </w:rPr>
        <w:t>書</w:t>
      </w:r>
    </w:p>
    <w:p w:rsidR="004F20C3" w:rsidRDefault="004F20C3">
      <w:pPr>
        <w:pStyle w:val="a3"/>
        <w:tabs>
          <w:tab w:val="clear" w:pos="4252"/>
          <w:tab w:val="clear" w:pos="8504"/>
        </w:tabs>
        <w:spacing w:line="360" w:lineRule="auto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4F20C3" w:rsidRDefault="004F20C3">
      <w:pPr>
        <w:pStyle w:val="a3"/>
        <w:tabs>
          <w:tab w:val="clear" w:pos="4252"/>
          <w:tab w:val="clear" w:pos="8504"/>
        </w:tabs>
        <w:spacing w:line="360" w:lineRule="auto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B073AB">
        <w:rPr>
          <w:rFonts w:hint="eastAsia"/>
          <w:noProof/>
          <w:snapToGrid w:val="0"/>
          <w:color w:val="000000"/>
        </w:rPr>
        <w:t>（宛</w:t>
      </w:r>
      <w:r w:rsidR="0005530E">
        <w:rPr>
          <w:rFonts w:hint="eastAsia"/>
          <w:noProof/>
          <w:snapToGrid w:val="0"/>
          <w:color w:val="000000"/>
        </w:rPr>
        <w:t>先）柳井市長</w:t>
      </w:r>
    </w:p>
    <w:p w:rsidR="00B073AB" w:rsidRPr="00B073AB" w:rsidRDefault="00B073AB">
      <w:pPr>
        <w:pStyle w:val="a3"/>
        <w:tabs>
          <w:tab w:val="clear" w:pos="4252"/>
          <w:tab w:val="clear" w:pos="8504"/>
        </w:tabs>
        <w:spacing w:line="360" w:lineRule="auto"/>
        <w:rPr>
          <w:rFonts w:cs="Times New Roman"/>
          <w:noProof/>
          <w:snapToGrid w:val="0"/>
          <w:color w:val="000000"/>
        </w:rPr>
      </w:pPr>
    </w:p>
    <w:p w:rsidR="004F20C3" w:rsidRDefault="004F20C3">
      <w:pPr>
        <w:pStyle w:val="a3"/>
        <w:tabs>
          <w:tab w:val="clear" w:pos="4252"/>
          <w:tab w:val="clear" w:pos="8504"/>
        </w:tabs>
        <w:spacing w:line="360" w:lineRule="auto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取扱金融機関　　　　　　　　</w:t>
      </w:r>
      <w:r w:rsidR="005F68B3">
        <w:rPr>
          <w:rFonts w:hint="eastAsia"/>
          <w:noProof/>
          <w:snapToGrid w:val="0"/>
          <w:color w:val="000000"/>
        </w:rPr>
        <w:t xml:space="preserve">　</w:t>
      </w:r>
      <w:r>
        <w:rPr>
          <w:rFonts w:hint="eastAsia"/>
          <w:noProof/>
          <w:snapToGrid w:val="0"/>
          <w:vanish/>
          <w:color w:val="000000"/>
        </w:rPr>
        <w:t>印</w:t>
      </w:r>
      <w:r>
        <w:rPr>
          <w:rFonts w:hint="eastAsia"/>
          <w:noProof/>
          <w:snapToGrid w:val="0"/>
          <w:color w:val="000000"/>
        </w:rPr>
        <w:t xml:space="preserve">　　</w:t>
      </w:r>
    </w:p>
    <w:p w:rsidR="00B073AB" w:rsidRDefault="00B073AB">
      <w:pPr>
        <w:pStyle w:val="a3"/>
        <w:tabs>
          <w:tab w:val="clear" w:pos="4252"/>
          <w:tab w:val="clear" w:pos="8504"/>
        </w:tabs>
        <w:spacing w:line="360" w:lineRule="auto"/>
        <w:jc w:val="right"/>
        <w:rPr>
          <w:rFonts w:cs="Times New Roman"/>
          <w:noProof/>
          <w:snapToGrid w:val="0"/>
          <w:color w:val="000000"/>
        </w:rPr>
      </w:pPr>
    </w:p>
    <w:p w:rsidR="004F20C3" w:rsidRDefault="004F20C3">
      <w:pPr>
        <w:pStyle w:val="a3"/>
        <w:tabs>
          <w:tab w:val="clear" w:pos="4252"/>
          <w:tab w:val="clear" w:pos="8504"/>
        </w:tabs>
        <w:spacing w:before="80" w:after="80" w:line="360" w:lineRule="auto"/>
        <w:ind w:left="210" w:hanging="21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次のとおり　　月分の水洗便所改造資金を融資した</w:t>
      </w:r>
      <w:r w:rsidR="00E07979">
        <w:rPr>
          <w:rFonts w:hint="eastAsia"/>
          <w:noProof/>
          <w:snapToGrid w:val="0"/>
          <w:color w:val="000000"/>
        </w:rPr>
        <w:t>ので、柳井市水洗便所改造資金融資あっせん及び利子補給に関する規程</w:t>
      </w:r>
      <w:r>
        <w:rPr>
          <w:rFonts w:hint="eastAsia"/>
          <w:noProof/>
          <w:snapToGrid w:val="0"/>
          <w:color w:val="000000"/>
        </w:rPr>
        <w:t>第９条の規定により報告します。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1680"/>
        <w:gridCol w:w="1050"/>
        <w:gridCol w:w="1050"/>
        <w:gridCol w:w="840"/>
      </w:tblGrid>
      <w:tr w:rsidR="004F20C3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4F20C3" w:rsidRDefault="004F20C3">
            <w:pPr>
              <w:pStyle w:val="a3"/>
              <w:spacing w:line="320" w:lineRule="exact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貸　付月　日</w:t>
            </w:r>
          </w:p>
        </w:tc>
        <w:tc>
          <w:tcPr>
            <w:tcW w:w="4200" w:type="dxa"/>
            <w:gridSpan w:val="2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630"/>
              </w:rPr>
              <w:t>借受</w:t>
            </w:r>
            <w:r>
              <w:rPr>
                <w:rFonts w:hint="eastAsia"/>
                <w:noProof/>
                <w:snapToGrid w:val="0"/>
                <w:color w:val="000000"/>
              </w:rPr>
              <w:t>人</w:t>
            </w:r>
          </w:p>
        </w:tc>
        <w:tc>
          <w:tcPr>
            <w:tcW w:w="1050" w:type="dxa"/>
            <w:vMerge w:val="restart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貸付金額</w:t>
            </w:r>
          </w:p>
        </w:tc>
        <w:tc>
          <w:tcPr>
            <w:tcW w:w="1050" w:type="dxa"/>
            <w:vMerge w:val="restart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貸付期間</w:t>
            </w:r>
          </w:p>
        </w:tc>
        <w:tc>
          <w:tcPr>
            <w:tcW w:w="840" w:type="dxa"/>
            <w:vMerge w:val="restart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備考</w:t>
            </w:r>
          </w:p>
        </w:tc>
      </w:tr>
      <w:tr w:rsidR="004F20C3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住　　　　　　　　所</w:t>
            </w:r>
          </w:p>
        </w:tc>
        <w:tc>
          <w:tcPr>
            <w:tcW w:w="168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氏　　　　名</w:t>
            </w:r>
          </w:p>
        </w:tc>
        <w:tc>
          <w:tcPr>
            <w:tcW w:w="1050" w:type="dxa"/>
            <w:vMerge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vMerge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4F20C3">
        <w:trPr>
          <w:cantSplit/>
          <w:trHeight w:hRule="exact" w:val="472"/>
        </w:trPr>
        <w:tc>
          <w:tcPr>
            <w:tcW w:w="840" w:type="dxa"/>
            <w:vAlign w:val="center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</w:t>
            </w:r>
          </w:p>
        </w:tc>
        <w:tc>
          <w:tcPr>
            <w:tcW w:w="252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68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4F20C3" w:rsidRDefault="004F20C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bookmarkEnd w:id="0"/>
    </w:tbl>
    <w:p w:rsidR="004F20C3" w:rsidRDefault="004F20C3">
      <w:pPr>
        <w:rPr>
          <w:rFonts w:cs="Times New Roman"/>
          <w:snapToGrid w:val="0"/>
        </w:rPr>
      </w:pPr>
    </w:p>
    <w:sectPr w:rsidR="004F20C3" w:rsidSect="00172254"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E8" w:rsidRDefault="00A00D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0DE8" w:rsidRDefault="00A00D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E8" w:rsidRDefault="00A00D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0DE8" w:rsidRDefault="00A00D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20C3"/>
    <w:rsid w:val="0005530E"/>
    <w:rsid w:val="00172254"/>
    <w:rsid w:val="004F20C3"/>
    <w:rsid w:val="005F68B3"/>
    <w:rsid w:val="007B413C"/>
    <w:rsid w:val="00A00DE8"/>
    <w:rsid w:val="00A54A23"/>
    <w:rsid w:val="00AA38E6"/>
    <w:rsid w:val="00AF4AAB"/>
    <w:rsid w:val="00B073AB"/>
    <w:rsid w:val="00E07979"/>
    <w:rsid w:val="00E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5D8EC5-91C1-4689-B01E-6D8EC1C1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1999-11-19T05:42:00Z</cp:lastPrinted>
  <dcterms:created xsi:type="dcterms:W3CDTF">2021-03-04T04:56:00Z</dcterms:created>
  <dcterms:modified xsi:type="dcterms:W3CDTF">2021-03-04T04:56:00Z</dcterms:modified>
</cp:coreProperties>
</file>