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85CE" w14:textId="47B41E60" w:rsidR="0044252C" w:rsidRPr="00D66095" w:rsidRDefault="00290ADD" w:rsidP="0044252C">
      <w:pPr>
        <w:jc w:val="center"/>
        <w:rPr>
          <w:rFonts w:ascii="ＭＳ Ｐ明朝" w:eastAsia="ＭＳ Ｐ明朝" w:hAnsi="ＭＳ Ｐ明朝"/>
          <w:bCs/>
          <w:kern w:val="0"/>
          <w:sz w:val="22"/>
          <w:szCs w:val="22"/>
        </w:rPr>
      </w:pPr>
      <w:r w:rsidRPr="00D66095">
        <w:rPr>
          <w:rFonts w:ascii="ＭＳ Ｐ明朝" w:eastAsia="ＭＳ Ｐ明朝" w:hAnsi="ＭＳ Ｐ明朝" w:hint="eastAsia"/>
          <w:bCs/>
          <w:kern w:val="0"/>
          <w:sz w:val="22"/>
          <w:szCs w:val="22"/>
        </w:rPr>
        <w:t>市県</w:t>
      </w:r>
      <w:r w:rsidR="00A132A0" w:rsidRPr="00D66095">
        <w:rPr>
          <w:rFonts w:ascii="ＭＳ Ｐ明朝" w:eastAsia="ＭＳ Ｐ明朝" w:hAnsi="ＭＳ Ｐ明朝" w:hint="eastAsia"/>
          <w:bCs/>
          <w:kern w:val="0"/>
          <w:sz w:val="22"/>
          <w:szCs w:val="22"/>
        </w:rPr>
        <w:t>民税</w:t>
      </w:r>
      <w:r w:rsidRPr="00D66095">
        <w:rPr>
          <w:rFonts w:ascii="ＭＳ Ｐ明朝" w:eastAsia="ＭＳ Ｐ明朝" w:hAnsi="ＭＳ Ｐ明朝" w:hint="eastAsia"/>
          <w:bCs/>
          <w:kern w:val="0"/>
          <w:sz w:val="22"/>
          <w:szCs w:val="22"/>
        </w:rPr>
        <w:t>・森林環境税　特別徴収税額の納期の</w:t>
      </w:r>
      <w:r w:rsidR="00440D4C" w:rsidRPr="00D66095">
        <w:rPr>
          <w:rFonts w:ascii="ＭＳ Ｐ明朝" w:eastAsia="ＭＳ Ｐ明朝" w:hAnsi="ＭＳ Ｐ明朝" w:hint="eastAsia"/>
          <w:bCs/>
          <w:kern w:val="0"/>
          <w:sz w:val="22"/>
          <w:szCs w:val="22"/>
        </w:rPr>
        <w:t>特例の要件に該当しなくなったことの届出書</w:t>
      </w:r>
    </w:p>
    <w:p w14:paraId="6DC625D8" w14:textId="77777777" w:rsidR="0044252C" w:rsidRDefault="0044252C" w:rsidP="0044252C"/>
    <w:p w14:paraId="65A6D2F7" w14:textId="77777777" w:rsidR="0044252C" w:rsidRDefault="0044252C" w:rsidP="0044252C">
      <w:pPr>
        <w:jc w:val="right"/>
        <w:rPr>
          <w:b/>
          <w:kern w:val="0"/>
          <w:sz w:val="24"/>
        </w:rPr>
      </w:pPr>
      <w:r w:rsidRPr="00E618DC">
        <w:rPr>
          <w:rFonts w:hint="eastAsia"/>
          <w:sz w:val="22"/>
          <w:szCs w:val="22"/>
        </w:rPr>
        <w:t>令和</w:t>
      </w:r>
      <w:r w:rsidRPr="00B126FE">
        <w:rPr>
          <w:rFonts w:hint="eastAsia"/>
          <w:sz w:val="22"/>
          <w:szCs w:val="22"/>
        </w:rPr>
        <w:t xml:space="preserve">　　　年　　　月　　　日</w:t>
      </w:r>
    </w:p>
    <w:p w14:paraId="4BF8458A" w14:textId="77777777" w:rsidR="0044252C" w:rsidRPr="00B126FE" w:rsidRDefault="00290ADD" w:rsidP="00290AD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="0044252C">
        <w:rPr>
          <w:rFonts w:hint="eastAsia"/>
          <w:sz w:val="22"/>
          <w:szCs w:val="22"/>
        </w:rPr>
        <w:t>柳　井</w:t>
      </w:r>
      <w:r w:rsidR="0044252C" w:rsidRPr="00B126FE">
        <w:rPr>
          <w:rFonts w:hint="eastAsia"/>
          <w:sz w:val="22"/>
          <w:szCs w:val="22"/>
        </w:rPr>
        <w:t xml:space="preserve">　市　長　</w:t>
      </w:r>
    </w:p>
    <w:tbl>
      <w:tblPr>
        <w:tblpPr w:leftFromText="142" w:rightFromText="142" w:vertAnchor="text" w:horzAnchor="margin" w:tblpXSpec="center" w:tblpY="432"/>
        <w:tblOverlap w:val="never"/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486"/>
        <w:gridCol w:w="487"/>
        <w:gridCol w:w="487"/>
        <w:gridCol w:w="446"/>
        <w:gridCol w:w="42"/>
        <w:gridCol w:w="488"/>
        <w:gridCol w:w="488"/>
        <w:gridCol w:w="77"/>
        <w:gridCol w:w="410"/>
        <w:gridCol w:w="488"/>
        <w:gridCol w:w="488"/>
        <w:gridCol w:w="488"/>
        <w:gridCol w:w="488"/>
        <w:gridCol w:w="488"/>
        <w:gridCol w:w="489"/>
        <w:gridCol w:w="7"/>
      </w:tblGrid>
      <w:tr w:rsidR="0044252C" w14:paraId="5ED5DCC5" w14:textId="77777777" w:rsidTr="00290ADD">
        <w:trPr>
          <w:trHeight w:val="558"/>
        </w:trPr>
        <w:tc>
          <w:tcPr>
            <w:tcW w:w="8658" w:type="dxa"/>
            <w:gridSpan w:val="17"/>
            <w:vAlign w:val="center"/>
          </w:tcPr>
          <w:p w14:paraId="0E90A9FC" w14:textId="77777777" w:rsidR="0044252C" w:rsidRDefault="0044252C" w:rsidP="00BE445B">
            <w:pPr>
              <w:jc w:val="center"/>
            </w:pPr>
            <w:r>
              <w:rPr>
                <w:rFonts w:hint="eastAsia"/>
              </w:rPr>
              <w:t>申　請　者（　特　別　徴　収　義　務　者　）</w:t>
            </w:r>
          </w:p>
        </w:tc>
      </w:tr>
      <w:tr w:rsidR="0044252C" w14:paraId="1CFFABA0" w14:textId="77777777" w:rsidTr="002A740A">
        <w:trPr>
          <w:trHeight w:val="811"/>
        </w:trPr>
        <w:tc>
          <w:tcPr>
            <w:tcW w:w="2312" w:type="dxa"/>
            <w:vAlign w:val="center"/>
          </w:tcPr>
          <w:p w14:paraId="4D83628F" w14:textId="77777777" w:rsidR="0044252C" w:rsidRDefault="0044252C" w:rsidP="00BE445B">
            <w:pPr>
              <w:ind w:lef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14:paraId="4468DE7E" w14:textId="77777777" w:rsidR="0044252C" w:rsidRDefault="0044252C" w:rsidP="00BE445B">
            <w:pPr>
              <w:ind w:lef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または</w:t>
            </w:r>
          </w:p>
          <w:p w14:paraId="062C59C0" w14:textId="77777777" w:rsidR="0044252C" w:rsidRPr="00E81103" w:rsidRDefault="0044252C" w:rsidP="00BE445B">
            <w:pPr>
              <w:ind w:lef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346" w:type="dxa"/>
            <w:gridSpan w:val="16"/>
            <w:vAlign w:val="center"/>
          </w:tcPr>
          <w:p w14:paraId="6E7BC349" w14:textId="77777777" w:rsidR="0044252C" w:rsidRDefault="0044252C" w:rsidP="00BE445B"/>
        </w:tc>
      </w:tr>
      <w:tr w:rsidR="0044252C" w14:paraId="37C5B55C" w14:textId="77777777" w:rsidTr="002A740A">
        <w:trPr>
          <w:trHeight w:val="940"/>
        </w:trPr>
        <w:tc>
          <w:tcPr>
            <w:tcW w:w="2312" w:type="dxa"/>
            <w:vAlign w:val="center"/>
          </w:tcPr>
          <w:p w14:paraId="1767E661" w14:textId="77777777" w:rsidR="0044252C" w:rsidRDefault="0044252C" w:rsidP="00BE445B">
            <w:pPr>
              <w:ind w:left="63"/>
              <w:jc w:val="distribute"/>
            </w:pPr>
            <w:r>
              <w:rPr>
                <w:rFonts w:hint="eastAsia"/>
              </w:rPr>
              <w:t>氏名</w:t>
            </w:r>
          </w:p>
          <w:p w14:paraId="07FDD522" w14:textId="77777777" w:rsidR="0044252C" w:rsidRDefault="0044252C" w:rsidP="00BE445B">
            <w:pPr>
              <w:ind w:left="63"/>
              <w:jc w:val="distribute"/>
            </w:pPr>
            <w:r>
              <w:rPr>
                <w:rFonts w:hint="eastAsia"/>
              </w:rPr>
              <w:t>または</w:t>
            </w:r>
          </w:p>
          <w:p w14:paraId="2FE62E2D" w14:textId="77777777" w:rsidR="0044252C" w:rsidRPr="00E81103" w:rsidRDefault="0044252C" w:rsidP="00BE445B">
            <w:pPr>
              <w:ind w:left="63"/>
              <w:jc w:val="distribute"/>
              <w:rPr>
                <w:kern w:val="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46" w:type="dxa"/>
            <w:gridSpan w:val="16"/>
            <w:vAlign w:val="center"/>
          </w:tcPr>
          <w:p w14:paraId="2C86505C" w14:textId="77777777" w:rsidR="0044252C" w:rsidRDefault="0044252C" w:rsidP="00BE445B"/>
        </w:tc>
      </w:tr>
      <w:tr w:rsidR="0044252C" w14:paraId="0DEB55D3" w14:textId="77777777" w:rsidTr="002A740A">
        <w:trPr>
          <w:gridAfter w:val="1"/>
          <w:wAfter w:w="7" w:type="dxa"/>
          <w:trHeight w:val="701"/>
        </w:trPr>
        <w:tc>
          <w:tcPr>
            <w:tcW w:w="2312" w:type="dxa"/>
            <w:vAlign w:val="center"/>
          </w:tcPr>
          <w:p w14:paraId="36CB5F64" w14:textId="77777777" w:rsidR="0044252C" w:rsidRDefault="0044252C" w:rsidP="00BE445B">
            <w:pPr>
              <w:ind w:left="63"/>
              <w:jc w:val="distribute"/>
            </w:pPr>
            <w:r>
              <w:rPr>
                <w:rFonts w:hint="eastAsia"/>
              </w:rPr>
              <w:t>法人番号</w:t>
            </w:r>
          </w:p>
          <w:p w14:paraId="3317586B" w14:textId="77777777" w:rsidR="0044252C" w:rsidRPr="00222466" w:rsidRDefault="0044252C" w:rsidP="00BE445B">
            <w:pPr>
              <w:ind w:left="63"/>
              <w:jc w:val="distribute"/>
              <w:rPr>
                <w:sz w:val="18"/>
                <w:szCs w:val="18"/>
              </w:rPr>
            </w:pPr>
            <w:r w:rsidRPr="00222466">
              <w:rPr>
                <w:rFonts w:hint="eastAsia"/>
                <w:sz w:val="18"/>
                <w:szCs w:val="18"/>
              </w:rPr>
              <w:t>※個人番号記載不要</w:t>
            </w:r>
          </w:p>
        </w:tc>
        <w:tc>
          <w:tcPr>
            <w:tcW w:w="486" w:type="dxa"/>
            <w:vAlign w:val="center"/>
          </w:tcPr>
          <w:p w14:paraId="21A7D997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7" w:type="dxa"/>
            <w:tcBorders>
              <w:right w:val="dotted" w:sz="4" w:space="0" w:color="auto"/>
            </w:tcBorders>
            <w:vAlign w:val="center"/>
          </w:tcPr>
          <w:p w14:paraId="3F532BBB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C16F69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DBFE1D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</w:tcBorders>
            <w:vAlign w:val="center"/>
          </w:tcPr>
          <w:p w14:paraId="01B078D4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right w:val="dotted" w:sz="4" w:space="0" w:color="auto"/>
            </w:tcBorders>
            <w:vAlign w:val="center"/>
          </w:tcPr>
          <w:p w14:paraId="6A180BC5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886B99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948DB3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</w:tcBorders>
            <w:vAlign w:val="center"/>
          </w:tcPr>
          <w:p w14:paraId="690CB995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3873C1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BD78CD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0011A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C717DD" w14:textId="77777777" w:rsidR="0044252C" w:rsidRPr="00A269CB" w:rsidRDefault="0044252C" w:rsidP="00BE445B">
            <w:pPr>
              <w:jc w:val="center"/>
            </w:pPr>
          </w:p>
        </w:tc>
      </w:tr>
      <w:tr w:rsidR="0044252C" w14:paraId="79ABDB3A" w14:textId="77777777" w:rsidTr="00A32DD7">
        <w:trPr>
          <w:gridAfter w:val="1"/>
          <w:wAfter w:w="6" w:type="dxa"/>
          <w:trHeight w:val="624"/>
        </w:trPr>
        <w:tc>
          <w:tcPr>
            <w:tcW w:w="2312" w:type="dxa"/>
            <w:vAlign w:val="center"/>
          </w:tcPr>
          <w:p w14:paraId="18483FA5" w14:textId="77777777" w:rsidR="0044252C" w:rsidRDefault="0044252C" w:rsidP="00BE445B">
            <w:pPr>
              <w:ind w:left="63"/>
              <w:jc w:val="center"/>
            </w:pPr>
            <w:r w:rsidRPr="0044252C">
              <w:rPr>
                <w:rFonts w:hint="eastAsia"/>
                <w:spacing w:val="7"/>
                <w:kern w:val="0"/>
                <w:fitText w:val="2000" w:id="-711215360"/>
              </w:rPr>
              <w:t>特別徴収義務者番</w:t>
            </w:r>
            <w:r w:rsidRPr="0044252C">
              <w:rPr>
                <w:rFonts w:hint="eastAsia"/>
                <w:spacing w:val="-1"/>
                <w:kern w:val="0"/>
                <w:fitText w:val="2000" w:id="-711215360"/>
              </w:rPr>
              <w:t>号</w:t>
            </w:r>
          </w:p>
        </w:tc>
        <w:tc>
          <w:tcPr>
            <w:tcW w:w="486" w:type="dxa"/>
            <w:vAlign w:val="center"/>
          </w:tcPr>
          <w:p w14:paraId="26BE5511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7" w:type="dxa"/>
            <w:tcBorders>
              <w:right w:val="dotted" w:sz="4" w:space="0" w:color="auto"/>
            </w:tcBorders>
            <w:vAlign w:val="center"/>
          </w:tcPr>
          <w:p w14:paraId="6ED22286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83551C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64D256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</w:tcBorders>
            <w:vAlign w:val="center"/>
          </w:tcPr>
          <w:p w14:paraId="39E60BCD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right w:val="dotted" w:sz="4" w:space="0" w:color="auto"/>
            </w:tcBorders>
            <w:vAlign w:val="center"/>
          </w:tcPr>
          <w:p w14:paraId="495F9A27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A9AC79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4A83C9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left w:val="dotted" w:sz="4" w:space="0" w:color="auto"/>
            </w:tcBorders>
            <w:vAlign w:val="center"/>
          </w:tcPr>
          <w:p w14:paraId="78AE8A29" w14:textId="77777777" w:rsidR="0044252C" w:rsidRPr="00A269CB" w:rsidRDefault="0044252C" w:rsidP="00BE445B">
            <w:pPr>
              <w:jc w:val="center"/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14:paraId="5AF7466C" w14:textId="77777777" w:rsidR="0044252C" w:rsidRPr="00A269CB" w:rsidRDefault="0044252C" w:rsidP="00BE445B">
            <w:pPr>
              <w:jc w:val="center"/>
            </w:pPr>
          </w:p>
        </w:tc>
        <w:tc>
          <w:tcPr>
            <w:tcW w:w="1465" w:type="dxa"/>
            <w:gridSpan w:val="3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B557D11" w14:textId="77777777" w:rsidR="0044252C" w:rsidRPr="00A269CB" w:rsidRDefault="0044252C" w:rsidP="00BE445B">
            <w:pPr>
              <w:jc w:val="center"/>
            </w:pPr>
          </w:p>
        </w:tc>
      </w:tr>
      <w:tr w:rsidR="0044252C" w14:paraId="029275AA" w14:textId="77777777" w:rsidTr="00A32DD7">
        <w:trPr>
          <w:trHeight w:val="587"/>
        </w:trPr>
        <w:tc>
          <w:tcPr>
            <w:tcW w:w="2312" w:type="dxa"/>
            <w:vAlign w:val="center"/>
          </w:tcPr>
          <w:p w14:paraId="5106290B" w14:textId="77777777" w:rsidR="0044252C" w:rsidRPr="00A269CB" w:rsidRDefault="0044252C" w:rsidP="00BE445B">
            <w:pPr>
              <w:ind w:left="63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906" w:type="dxa"/>
            <w:gridSpan w:val="4"/>
            <w:vAlign w:val="center"/>
          </w:tcPr>
          <w:p w14:paraId="74617744" w14:textId="77777777" w:rsidR="0044252C" w:rsidRDefault="0044252C" w:rsidP="00BE445B"/>
        </w:tc>
        <w:tc>
          <w:tcPr>
            <w:tcW w:w="1095" w:type="dxa"/>
            <w:gridSpan w:val="4"/>
            <w:vAlign w:val="center"/>
          </w:tcPr>
          <w:p w14:paraId="5A295799" w14:textId="77777777" w:rsidR="0044252C" w:rsidRDefault="0044252C" w:rsidP="00BE445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44" w:type="dxa"/>
            <w:gridSpan w:val="8"/>
            <w:vAlign w:val="center"/>
          </w:tcPr>
          <w:p w14:paraId="7F1277FF" w14:textId="77777777" w:rsidR="0044252C" w:rsidRDefault="0044252C" w:rsidP="00BE445B">
            <w:pPr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 w14:paraId="47B8B055" w14:textId="77777777" w:rsidR="003D502B" w:rsidRDefault="003D502B" w:rsidP="0044252C"/>
    <w:p w14:paraId="135181DA" w14:textId="77777777" w:rsidR="0044252C" w:rsidRDefault="0044252C" w:rsidP="0044252C"/>
    <w:p w14:paraId="38EF51ED" w14:textId="77777777" w:rsidR="00290ADD" w:rsidRDefault="00290ADD" w:rsidP="0044252C"/>
    <w:p w14:paraId="5026C0BF" w14:textId="77777777" w:rsidR="0044252C" w:rsidRDefault="0044252C" w:rsidP="0044252C">
      <w:r>
        <w:rPr>
          <w:rFonts w:hint="eastAsia"/>
        </w:rPr>
        <w:t xml:space="preserve">　柳井市税条例第</w:t>
      </w:r>
      <w:r>
        <w:rPr>
          <w:rFonts w:hint="eastAsia"/>
        </w:rPr>
        <w:t>46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の規定により、次のとおり届け出ます。</w:t>
      </w:r>
    </w:p>
    <w:p w14:paraId="79BD3C72" w14:textId="77777777" w:rsidR="0044252C" w:rsidRDefault="0044252C" w:rsidP="0044252C"/>
    <w:p w14:paraId="6BC4D22E" w14:textId="77777777" w:rsidR="00290ADD" w:rsidRDefault="00290ADD" w:rsidP="0044252C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925"/>
        <w:gridCol w:w="582"/>
        <w:gridCol w:w="5135"/>
      </w:tblGrid>
      <w:tr w:rsidR="0044252C" w14:paraId="5CD6AE56" w14:textId="77777777" w:rsidTr="00290ADD">
        <w:trPr>
          <w:trHeight w:val="1464"/>
        </w:trPr>
        <w:tc>
          <w:tcPr>
            <w:tcW w:w="2925" w:type="dxa"/>
            <w:vMerge w:val="restart"/>
          </w:tcPr>
          <w:p w14:paraId="78C016C8" w14:textId="77777777" w:rsidR="0044252C" w:rsidRDefault="0044252C" w:rsidP="0044252C">
            <w:pPr>
              <w:ind w:leftChars="46" w:left="97"/>
              <w:jc w:val="left"/>
              <w:rPr>
                <w:sz w:val="16"/>
              </w:rPr>
            </w:pPr>
          </w:p>
          <w:p w14:paraId="7C370265" w14:textId="77777777" w:rsidR="0044252C" w:rsidRPr="00290ADD" w:rsidRDefault="0044252C" w:rsidP="0044252C">
            <w:pPr>
              <w:ind w:leftChars="46" w:left="97"/>
              <w:jc w:val="left"/>
              <w:rPr>
                <w:sz w:val="18"/>
                <w:szCs w:val="18"/>
              </w:rPr>
            </w:pPr>
            <w:r w:rsidRPr="00290ADD">
              <w:rPr>
                <w:rFonts w:hint="eastAsia"/>
                <w:sz w:val="18"/>
                <w:szCs w:val="18"/>
              </w:rPr>
              <w:t>納期の特例の要件に該当しなく</w:t>
            </w:r>
          </w:p>
          <w:p w14:paraId="6563D3C0" w14:textId="77777777" w:rsidR="0044252C" w:rsidRPr="00290ADD" w:rsidRDefault="0044252C" w:rsidP="0044252C">
            <w:pPr>
              <w:ind w:leftChars="46" w:left="97"/>
              <w:jc w:val="left"/>
              <w:rPr>
                <w:sz w:val="18"/>
                <w:szCs w:val="18"/>
              </w:rPr>
            </w:pPr>
            <w:r w:rsidRPr="00290ADD">
              <w:rPr>
                <w:rFonts w:hint="eastAsia"/>
                <w:sz w:val="18"/>
                <w:szCs w:val="18"/>
              </w:rPr>
              <w:t>なったことの事由</w:t>
            </w:r>
          </w:p>
          <w:p w14:paraId="41BF5EB7" w14:textId="77777777" w:rsidR="0044252C" w:rsidRPr="00290ADD" w:rsidRDefault="0044252C" w:rsidP="0044252C">
            <w:pPr>
              <w:ind w:leftChars="46" w:left="97"/>
              <w:jc w:val="left"/>
              <w:rPr>
                <w:sz w:val="18"/>
                <w:szCs w:val="18"/>
              </w:rPr>
            </w:pPr>
          </w:p>
          <w:p w14:paraId="65A176E2" w14:textId="77777777" w:rsidR="0044252C" w:rsidRPr="00290ADD" w:rsidRDefault="0044252C" w:rsidP="0044252C">
            <w:pPr>
              <w:ind w:leftChars="46" w:left="97"/>
              <w:jc w:val="left"/>
              <w:rPr>
                <w:sz w:val="18"/>
                <w:szCs w:val="18"/>
              </w:rPr>
            </w:pPr>
            <w:r w:rsidRPr="00290ADD">
              <w:rPr>
                <w:rFonts w:hint="eastAsia"/>
                <w:sz w:val="18"/>
                <w:szCs w:val="18"/>
              </w:rPr>
              <w:t>※該当する数字に〇を付けて</w:t>
            </w:r>
          </w:p>
          <w:p w14:paraId="7E5AA539" w14:textId="77777777" w:rsidR="0044252C" w:rsidRPr="00290ADD" w:rsidRDefault="0044252C" w:rsidP="0044252C">
            <w:pPr>
              <w:ind w:leftChars="46" w:left="97"/>
              <w:jc w:val="left"/>
              <w:rPr>
                <w:sz w:val="18"/>
                <w:szCs w:val="18"/>
              </w:rPr>
            </w:pPr>
            <w:r w:rsidRPr="00290ADD">
              <w:rPr>
                <w:rFonts w:hint="eastAsia"/>
                <w:sz w:val="18"/>
                <w:szCs w:val="18"/>
              </w:rPr>
              <w:t>ください。</w:t>
            </w:r>
          </w:p>
          <w:p w14:paraId="768175D6" w14:textId="77777777" w:rsidR="0044252C" w:rsidRPr="00290ADD" w:rsidRDefault="0044252C" w:rsidP="0044252C">
            <w:pPr>
              <w:ind w:leftChars="46" w:left="97"/>
              <w:jc w:val="left"/>
              <w:rPr>
                <w:sz w:val="18"/>
                <w:szCs w:val="18"/>
              </w:rPr>
            </w:pPr>
            <w:r w:rsidRPr="00290ADD">
              <w:rPr>
                <w:rFonts w:hint="eastAsia"/>
                <w:sz w:val="18"/>
                <w:szCs w:val="18"/>
              </w:rPr>
              <w:t>※「２</w:t>
            </w:r>
            <w:r w:rsidRPr="00290ADD">
              <w:rPr>
                <w:rFonts w:hint="eastAsia"/>
                <w:sz w:val="18"/>
                <w:szCs w:val="18"/>
              </w:rPr>
              <w:t>.</w:t>
            </w:r>
            <w:r w:rsidRPr="00290ADD">
              <w:rPr>
                <w:rFonts w:hint="eastAsia"/>
                <w:sz w:val="18"/>
                <w:szCs w:val="18"/>
              </w:rPr>
              <w:t>その他」に該当する</w:t>
            </w:r>
          </w:p>
          <w:p w14:paraId="5F9295F1" w14:textId="77777777" w:rsidR="0044252C" w:rsidRPr="00290ADD" w:rsidRDefault="0044252C" w:rsidP="0044252C">
            <w:pPr>
              <w:ind w:leftChars="46" w:left="97"/>
              <w:jc w:val="left"/>
              <w:rPr>
                <w:sz w:val="18"/>
                <w:szCs w:val="18"/>
              </w:rPr>
            </w:pPr>
            <w:r w:rsidRPr="00290ADD">
              <w:rPr>
                <w:rFonts w:hint="eastAsia"/>
                <w:sz w:val="18"/>
                <w:szCs w:val="18"/>
              </w:rPr>
              <w:t>場合には、併せて事由も</w:t>
            </w:r>
          </w:p>
          <w:p w14:paraId="158F1A7E" w14:textId="77777777" w:rsidR="0044252C" w:rsidRDefault="0044252C" w:rsidP="0044252C">
            <w:pPr>
              <w:ind w:leftChars="46" w:left="97"/>
              <w:jc w:val="left"/>
            </w:pPr>
            <w:r w:rsidRPr="00290ADD">
              <w:rPr>
                <w:rFonts w:hint="eastAsia"/>
                <w:sz w:val="18"/>
                <w:szCs w:val="18"/>
              </w:rPr>
              <w:t>記載してください。</w:t>
            </w:r>
          </w:p>
        </w:tc>
        <w:tc>
          <w:tcPr>
            <w:tcW w:w="5717" w:type="dxa"/>
            <w:gridSpan w:val="2"/>
          </w:tcPr>
          <w:p w14:paraId="2DF80261" w14:textId="77777777" w:rsidR="0044252C" w:rsidRDefault="0044252C" w:rsidP="0044252C"/>
          <w:p w14:paraId="1E801C55" w14:textId="77777777" w:rsidR="0044252C" w:rsidRDefault="0044252C" w:rsidP="0044252C">
            <w:pPr>
              <w:ind w:firstLineChars="100" w:firstLine="210"/>
            </w:pPr>
            <w:r>
              <w:rPr>
                <w:rFonts w:hint="eastAsia"/>
              </w:rPr>
              <w:t>１．常時勤務する受給者が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人未満でなくなったため</w:t>
            </w:r>
          </w:p>
          <w:p w14:paraId="33CB9B3B" w14:textId="77777777" w:rsidR="0044252C" w:rsidRDefault="0044252C" w:rsidP="0044252C"/>
          <w:p w14:paraId="250F02AC" w14:textId="77777777" w:rsidR="0044252C" w:rsidRDefault="0044252C" w:rsidP="0044252C">
            <w:r>
              <w:rPr>
                <w:rFonts w:hint="eastAsia"/>
              </w:rPr>
              <w:t xml:space="preserve">　２．その他</w:t>
            </w:r>
          </w:p>
          <w:p w14:paraId="4BE64AF6" w14:textId="77777777" w:rsidR="0044252C" w:rsidRDefault="0044252C" w:rsidP="0044252C"/>
        </w:tc>
      </w:tr>
      <w:tr w:rsidR="0044252C" w14:paraId="7449A87B" w14:textId="77777777" w:rsidTr="00290ADD">
        <w:trPr>
          <w:cantSplit/>
          <w:trHeight w:val="1464"/>
        </w:trPr>
        <w:tc>
          <w:tcPr>
            <w:tcW w:w="2925" w:type="dxa"/>
            <w:vMerge/>
          </w:tcPr>
          <w:p w14:paraId="32EAF375" w14:textId="77777777" w:rsidR="0044252C" w:rsidRDefault="0044252C" w:rsidP="0044252C"/>
        </w:tc>
        <w:tc>
          <w:tcPr>
            <w:tcW w:w="582" w:type="dxa"/>
            <w:textDirection w:val="tbRlV"/>
          </w:tcPr>
          <w:p w14:paraId="7A8A9DA7" w14:textId="77777777" w:rsidR="0044252C" w:rsidRDefault="0044252C" w:rsidP="0044252C">
            <w:pPr>
              <w:ind w:left="113" w:right="113"/>
              <w:jc w:val="center"/>
            </w:pPr>
            <w:r>
              <w:rPr>
                <w:rFonts w:hint="eastAsia"/>
              </w:rPr>
              <w:t>事　　由</w:t>
            </w:r>
          </w:p>
        </w:tc>
        <w:tc>
          <w:tcPr>
            <w:tcW w:w="5135" w:type="dxa"/>
          </w:tcPr>
          <w:p w14:paraId="32CEFAD1" w14:textId="77777777" w:rsidR="0044252C" w:rsidRDefault="0044252C" w:rsidP="0044252C"/>
          <w:p w14:paraId="4978F42C" w14:textId="77777777" w:rsidR="0044252C" w:rsidRDefault="0044252C" w:rsidP="0044252C"/>
          <w:p w14:paraId="403C2A6E" w14:textId="77777777" w:rsidR="0044252C" w:rsidRDefault="0044252C" w:rsidP="0044252C"/>
          <w:p w14:paraId="5F348DC2" w14:textId="77777777" w:rsidR="0044252C" w:rsidRDefault="0044252C" w:rsidP="0044252C"/>
          <w:p w14:paraId="7E2F3678" w14:textId="77777777" w:rsidR="0044252C" w:rsidRDefault="0044252C" w:rsidP="0044252C"/>
        </w:tc>
      </w:tr>
    </w:tbl>
    <w:p w14:paraId="48D15F82" w14:textId="77777777" w:rsidR="0044252C" w:rsidRDefault="0044252C" w:rsidP="0044252C"/>
    <w:p w14:paraId="2349DC90" w14:textId="77777777" w:rsidR="002A740A" w:rsidRPr="002A740A" w:rsidRDefault="002A740A" w:rsidP="0044252C">
      <w:pPr>
        <w:rPr>
          <w:sz w:val="20"/>
        </w:rPr>
      </w:pPr>
    </w:p>
    <w:sectPr w:rsidR="002A740A" w:rsidRPr="002A740A" w:rsidSect="00D66095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2C"/>
    <w:rsid w:val="00031EFA"/>
    <w:rsid w:val="001C01A4"/>
    <w:rsid w:val="00290ADD"/>
    <w:rsid w:val="002A740A"/>
    <w:rsid w:val="003D502B"/>
    <w:rsid w:val="00440D4C"/>
    <w:rsid w:val="0044252C"/>
    <w:rsid w:val="004A7A2C"/>
    <w:rsid w:val="0084714B"/>
    <w:rsid w:val="009C76A6"/>
    <w:rsid w:val="00A132A0"/>
    <w:rsid w:val="00A32DD7"/>
    <w:rsid w:val="00A5361F"/>
    <w:rsid w:val="00CD23DD"/>
    <w:rsid w:val="00D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F05B7"/>
  <w15:chartTrackingRefBased/>
  <w15:docId w15:val="{9A0B43AB-6649-430C-AD9F-E9AEF5DA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5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優羽</dc:creator>
  <cp:keywords/>
  <dc:description/>
  <cp:lastModifiedBy>森崎 美佳</cp:lastModifiedBy>
  <cp:revision>3</cp:revision>
  <cp:lastPrinted>2025-08-28T01:14:00Z</cp:lastPrinted>
  <dcterms:created xsi:type="dcterms:W3CDTF">2025-11-07T03:02:00Z</dcterms:created>
  <dcterms:modified xsi:type="dcterms:W3CDTF">2025-11-18T01:15:00Z</dcterms:modified>
</cp:coreProperties>
</file>